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226F" w14:textId="4D720147" w:rsidR="00083D1D" w:rsidRDefault="00100878">
      <w:pPr>
        <w:pStyle w:val="BodyText"/>
        <w:spacing w:before="5"/>
        <w:rPr>
          <w:rFonts w:ascii="Times New Roman"/>
          <w:sz w:val="13"/>
        </w:rPr>
      </w:pPr>
      <w:r>
        <w:rPr>
          <w:rFonts w:ascii="Times New Roman"/>
          <w:noProof/>
          <w:sz w:val="13"/>
        </w:rPr>
        <w:drawing>
          <wp:anchor distT="0" distB="0" distL="114300" distR="114300" simplePos="0" relativeHeight="251654144" behindDoc="0" locked="0" layoutInCell="1" allowOverlap="1" wp14:anchorId="0CBB5F34" wp14:editId="64371D85">
            <wp:simplePos x="0" y="0"/>
            <wp:positionH relativeFrom="column">
              <wp:posOffset>4973320</wp:posOffset>
            </wp:positionH>
            <wp:positionV relativeFrom="paragraph">
              <wp:posOffset>60960</wp:posOffset>
            </wp:positionV>
            <wp:extent cx="2604770" cy="948055"/>
            <wp:effectExtent l="0" t="0" r="0" b="0"/>
            <wp:wrapThrough wrapText="bothSides">
              <wp:wrapPolygon edited="0">
                <wp:start x="14533" y="3472"/>
                <wp:lineTo x="2054" y="4774"/>
                <wp:lineTo x="1738" y="8246"/>
                <wp:lineTo x="2843" y="11285"/>
                <wp:lineTo x="2843" y="13889"/>
                <wp:lineTo x="3475" y="16927"/>
                <wp:lineTo x="4107" y="17795"/>
                <wp:lineTo x="7425" y="17795"/>
                <wp:lineTo x="13586" y="16927"/>
                <wp:lineTo x="19431" y="14323"/>
                <wp:lineTo x="19746" y="9115"/>
                <wp:lineTo x="18799" y="5208"/>
                <wp:lineTo x="17061" y="3472"/>
                <wp:lineTo x="14533" y="347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R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EC740" w14:textId="70C840FC" w:rsidR="00083D1D" w:rsidRDefault="00083D1D">
      <w:pPr>
        <w:rPr>
          <w:rFonts w:ascii="Times New Roman"/>
          <w:sz w:val="13"/>
        </w:rPr>
        <w:sectPr w:rsidR="00083D1D">
          <w:type w:val="continuous"/>
          <w:pgSz w:w="12240" w:h="15840"/>
          <w:pgMar w:top="800" w:right="0" w:bottom="0" w:left="0" w:header="720" w:footer="720" w:gutter="0"/>
          <w:cols w:space="720"/>
        </w:sectPr>
      </w:pPr>
    </w:p>
    <w:p w14:paraId="69CED4AA" w14:textId="4FA13EFE" w:rsidR="00083D1D" w:rsidRDefault="00C63DB5">
      <w:pPr>
        <w:spacing w:before="63"/>
        <w:ind w:left="720"/>
        <w:rPr>
          <w:rFonts w:ascii="Times New Roman"/>
          <w:b/>
          <w:sz w:val="5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EAC1847" wp14:editId="0BF84CA6">
                <wp:simplePos x="0" y="0"/>
                <wp:positionH relativeFrom="page">
                  <wp:posOffset>457200</wp:posOffset>
                </wp:positionH>
                <wp:positionV relativeFrom="paragraph">
                  <wp:posOffset>551815</wp:posOffset>
                </wp:positionV>
                <wp:extent cx="3794125" cy="0"/>
                <wp:effectExtent l="9525" t="14605" r="6350" b="13970"/>
                <wp:wrapTopAndBottom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FAA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316C" id="Line 6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3.45pt" to="334.7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5kyAEAAGwDAAAOAAAAZHJzL2Uyb0RvYy54bWysU8Fu2zAMvQ/YPwi6L7azrlmNOEWQLrtk&#10;a4B2H8BIsi1MFgVJiZO/H6UmWbfehl0ESiQfHx+p+f1xMOygfNBoG15NSs6UFSi17Rr+43n94TNn&#10;IYKVYNCqhp9U4PeL9+/mo6vVFHs0UnlGIDbUo2t4H6OriyKIXg0QJuiUJWeLfoBIV98V0sNI6IMp&#10;pmV5W4zopfMoVAj0+vDi5IuM37ZKxMe2DSoy03DiFvPp87lLZ7GYQ915cL0WZxrwDywG0JaKXqEe&#10;IALbe/0GatDCY8A2TgQOBbatFir3QN1U5V/dPPXgVO6FxAnuKlP4f7Di+2HrmZYNv6k4szDQjDba&#10;KnabtRldqClkZbc+dSeO9sltUPwMzOKqB9upzPH55CivSmoWf6SkS3BUYTd+Q0kxsI+YhTq2fkiQ&#10;JAE75nmcrvNQx8gEPX6c3d1U00+ciYuvgPqS6HyIXxUOLBkNN0Q6A8NhE2IiAvUlJNWxuNbG5HEb&#10;y0ZiO52VZc4IaLRM3hQXfLdbGc8OQBuzWi+Xs2VuizyvwzzurcxovQL55WxH0ObFpurGntVIAqSF&#10;DPUO5WnrLyrRSDPN8/qlnXl9z9m/P8niFwAAAP//AwBQSwMEFAAGAAgAAAAhADNcDY7dAAAACAEA&#10;AA8AAABkcnMvZG93bnJldi54bWxMj8FOwzAQRO9I/IO1SNyoQxEhTeNUpahC6q2BQ4/beEki4nWw&#10;3TT9e4w4wHF2VjNvitVkejGS851lBfezBARxbXXHjYL3t+1dBsIHZI29ZVJwIQ+r8vqqwFzbM+9p&#10;rEIjYgj7HBW0IQy5lL5uyaCf2YE4eh/WGQxRukZqh+cYbno5T5JUGuw4NrQ40Kal+rM6GQXy9Xk3&#10;uq2tNpdDtq53Dh/45Uup25tpvQQRaAp/z/CDH9GhjExHe2LtRa/gaR6nBAVZugAR/TRdPII4/h5k&#10;Wcj/A8pvAAAA//8DAFBLAQItABQABgAIAAAAIQC2gziS/gAAAOEBAAATAAAAAAAAAAAAAAAAAAAA&#10;AABbQ29udGVudF9UeXBlc10ueG1sUEsBAi0AFAAGAAgAAAAhADj9If/WAAAAlAEAAAsAAAAAAAAA&#10;AAAAAAAALwEAAF9yZWxzLy5yZWxzUEsBAi0AFAAGAAgAAAAhANMYjmTIAQAAbAMAAA4AAAAAAAAA&#10;AAAAAAAALgIAAGRycy9lMm9Eb2MueG1sUEsBAi0AFAAGAAgAAAAhADNcDY7dAAAACAEAAA8AAAAA&#10;AAAAAAAAAAAAIgQAAGRycy9kb3ducmV2LnhtbFBLBQYAAAAABAAEAPMAAAAsBQAAAAA=&#10;" strokecolor="#cfaa7a" strokeweight="1pt">
                <w10:wrap type="topAndBottom" anchorx="page"/>
              </v:line>
            </w:pict>
          </mc:Fallback>
        </mc:AlternateContent>
      </w:r>
      <w:r w:rsidR="00100878">
        <w:rPr>
          <w:rFonts w:ascii="Times New Roman"/>
          <w:b/>
          <w:color w:val="543019"/>
          <w:sz w:val="58"/>
        </w:rPr>
        <w:t>Connecting</w:t>
      </w:r>
      <w:r w:rsidR="00100878">
        <w:rPr>
          <w:rFonts w:ascii="Times New Roman"/>
          <w:b/>
          <w:color w:val="543019"/>
          <w:spacing w:val="-65"/>
          <w:sz w:val="58"/>
        </w:rPr>
        <w:t xml:space="preserve"> </w:t>
      </w:r>
      <w:r w:rsidR="00100878">
        <w:rPr>
          <w:rFonts w:ascii="Times New Roman"/>
          <w:b/>
          <w:color w:val="543019"/>
          <w:sz w:val="58"/>
        </w:rPr>
        <w:t>with</w:t>
      </w:r>
      <w:r w:rsidR="00100878">
        <w:rPr>
          <w:rFonts w:ascii="Times New Roman"/>
          <w:b/>
          <w:color w:val="543019"/>
          <w:spacing w:val="-65"/>
          <w:sz w:val="58"/>
        </w:rPr>
        <w:t xml:space="preserve"> </w:t>
      </w:r>
      <w:r w:rsidR="00100878">
        <w:rPr>
          <w:rFonts w:ascii="Times New Roman"/>
          <w:b/>
          <w:color w:val="543019"/>
          <w:sz w:val="58"/>
        </w:rPr>
        <w:t>Others:</w:t>
      </w:r>
    </w:p>
    <w:p w14:paraId="3EC1659C" w14:textId="77777777" w:rsidR="00083D1D" w:rsidRDefault="00100878">
      <w:pPr>
        <w:spacing w:before="42" w:line="249" w:lineRule="auto"/>
        <w:ind w:left="720" w:right="264"/>
        <w:rPr>
          <w:sz w:val="42"/>
        </w:rPr>
      </w:pPr>
      <w:r>
        <w:rPr>
          <w:color w:val="543019"/>
          <w:spacing w:val="2"/>
          <w:w w:val="95"/>
          <w:sz w:val="42"/>
        </w:rPr>
        <w:t xml:space="preserve">Reaching </w:t>
      </w:r>
      <w:r w:rsidRPr="00A96BEF">
        <w:rPr>
          <w:color w:val="543019"/>
          <w:w w:val="95"/>
          <w:sz w:val="42"/>
        </w:rPr>
        <w:t>Performance</w:t>
      </w:r>
      <w:r w:rsidRPr="00A96BEF">
        <w:rPr>
          <w:color w:val="543019"/>
          <w:spacing w:val="-51"/>
          <w:w w:val="95"/>
          <w:sz w:val="42"/>
        </w:rPr>
        <w:t xml:space="preserve"> </w:t>
      </w:r>
      <w:r w:rsidRPr="00A96BEF">
        <w:rPr>
          <w:color w:val="543019"/>
          <w:w w:val="95"/>
          <w:sz w:val="42"/>
        </w:rPr>
        <w:t xml:space="preserve">Potential Through </w:t>
      </w:r>
      <w:r w:rsidRPr="00A96BEF">
        <w:rPr>
          <w:color w:val="543019"/>
          <w:spacing w:val="3"/>
          <w:w w:val="95"/>
          <w:sz w:val="42"/>
        </w:rPr>
        <w:t>Inclusion</w:t>
      </w:r>
    </w:p>
    <w:p w14:paraId="1C63E213" w14:textId="77777777" w:rsidR="00083D1D" w:rsidRDefault="00100878">
      <w:pPr>
        <w:pStyle w:val="BodyText"/>
      </w:pPr>
      <w:r>
        <w:br w:type="column"/>
      </w:r>
    </w:p>
    <w:p w14:paraId="3EE4A28F" w14:textId="77777777" w:rsidR="00083D1D" w:rsidRDefault="00083D1D">
      <w:pPr>
        <w:pStyle w:val="BodyText"/>
      </w:pPr>
    </w:p>
    <w:p w14:paraId="643D0F81" w14:textId="77777777" w:rsidR="00083D1D" w:rsidRDefault="00083D1D">
      <w:pPr>
        <w:pStyle w:val="BodyText"/>
      </w:pPr>
    </w:p>
    <w:p w14:paraId="1588B39D" w14:textId="77777777" w:rsidR="00083D1D" w:rsidRDefault="00083D1D">
      <w:pPr>
        <w:pStyle w:val="BodyText"/>
        <w:spacing w:before="6"/>
        <w:rPr>
          <w:sz w:val="26"/>
        </w:rPr>
      </w:pPr>
    </w:p>
    <w:p w14:paraId="385F4928" w14:textId="35970228" w:rsidR="00083D1D" w:rsidRDefault="00100878">
      <w:pPr>
        <w:spacing w:line="254" w:lineRule="auto"/>
        <w:ind w:left="1151" w:right="700" w:hanging="432"/>
        <w:rPr>
          <w:sz w:val="18"/>
        </w:rPr>
      </w:pPr>
      <w:r>
        <w:rPr>
          <w:color w:val="543019"/>
          <w:w w:val="90"/>
          <w:sz w:val="18"/>
        </w:rPr>
        <w:t>5250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Grand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Ave.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•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Ste.14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#206 Gurnee,</w:t>
      </w:r>
      <w:r>
        <w:rPr>
          <w:color w:val="543019"/>
          <w:spacing w:val="-27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IL</w:t>
      </w:r>
      <w:r>
        <w:rPr>
          <w:color w:val="543019"/>
          <w:spacing w:val="-27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•</w:t>
      </w:r>
      <w:r>
        <w:rPr>
          <w:color w:val="543019"/>
          <w:spacing w:val="-27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60031-1877</w:t>
      </w:r>
    </w:p>
    <w:p w14:paraId="3A864312" w14:textId="0A68D9BB" w:rsidR="00083D1D" w:rsidRDefault="00100878" w:rsidP="00100878">
      <w:pPr>
        <w:ind w:left="720" w:right="690"/>
        <w:rPr>
          <w:sz w:val="18"/>
        </w:rPr>
      </w:pPr>
      <w:r>
        <w:rPr>
          <w:color w:val="543019"/>
          <w:w w:val="90"/>
          <w:sz w:val="18"/>
        </w:rPr>
        <w:t xml:space="preserve">Ph. 815-477-2330 • Fax 2335                  </w:t>
      </w:r>
    </w:p>
    <w:p w14:paraId="4BC7E494" w14:textId="472CD090" w:rsidR="00083D1D" w:rsidRDefault="00290398" w:rsidP="00100878">
      <w:pPr>
        <w:spacing w:before="12"/>
        <w:ind w:left="1170" w:right="690"/>
        <w:rPr>
          <w:sz w:val="18"/>
        </w:rPr>
      </w:pPr>
      <w:hyperlink r:id="rId6" w:history="1">
        <w:r w:rsidRPr="00517135">
          <w:rPr>
            <w:rStyle w:val="Hyperlink"/>
            <w:sz w:val="18"/>
          </w:rPr>
          <w:t>www.rdrgroup.com</w:t>
        </w:r>
      </w:hyperlink>
    </w:p>
    <w:p w14:paraId="4E98CFD7" w14:textId="77777777" w:rsidR="00083D1D" w:rsidRDefault="00083D1D">
      <w:pPr>
        <w:rPr>
          <w:sz w:val="18"/>
        </w:rPr>
        <w:sectPr w:rsidR="00083D1D">
          <w:type w:val="continuous"/>
          <w:pgSz w:w="12240" w:h="15840"/>
          <w:pgMar w:top="800" w:right="0" w:bottom="0" w:left="0" w:header="720" w:footer="720" w:gutter="0"/>
          <w:cols w:num="2" w:space="720" w:equalWidth="0">
            <w:col w:w="6716" w:space="1954"/>
            <w:col w:w="3570"/>
          </w:cols>
        </w:sectPr>
      </w:pPr>
    </w:p>
    <w:p w14:paraId="576A4F49" w14:textId="66B31006" w:rsidR="00083D1D" w:rsidRDefault="00083D1D">
      <w:pPr>
        <w:pStyle w:val="BodyText"/>
      </w:pPr>
    </w:p>
    <w:p w14:paraId="247077BE" w14:textId="77777777" w:rsidR="00083D1D" w:rsidRDefault="00083D1D">
      <w:pPr>
        <w:sectPr w:rsidR="00083D1D">
          <w:type w:val="continuous"/>
          <w:pgSz w:w="12240" w:h="15840"/>
          <w:pgMar w:top="800" w:right="0" w:bottom="0" w:left="0" w:header="720" w:footer="720" w:gutter="0"/>
          <w:cols w:space="720"/>
        </w:sectPr>
      </w:pPr>
    </w:p>
    <w:p w14:paraId="09AE6DCC" w14:textId="7E7AAF09" w:rsidR="00083D1D" w:rsidRDefault="00B235BF">
      <w:pPr>
        <w:pStyle w:val="BodyText"/>
        <w:spacing w:before="9"/>
        <w:rPr>
          <w:sz w:val="46"/>
        </w:rPr>
      </w:pPr>
      <w:r>
        <w:rPr>
          <w:noProof/>
          <w:sz w:val="46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44865644" wp14:editId="3D39DA00">
                <wp:simplePos x="0" y="0"/>
                <wp:positionH relativeFrom="column">
                  <wp:posOffset>459104</wp:posOffset>
                </wp:positionH>
                <wp:positionV relativeFrom="paragraph">
                  <wp:posOffset>67310</wp:posOffset>
                </wp:positionV>
                <wp:extent cx="3213735" cy="3108960"/>
                <wp:effectExtent l="0" t="0" r="1905" b="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108960"/>
                        </a:xfrm>
                        <a:prstGeom prst="roundRect">
                          <a:avLst/>
                        </a:prstGeom>
                        <a:solidFill>
                          <a:srgbClr val="DFC8A7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4050A" id="Rectangle: Rounded Corners 42" o:spid="_x0000_s1026" style="position:absolute;margin-left:36.15pt;margin-top:5.3pt;width:253.05pt;height:244.8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hHtAIAAL8FAAAOAAAAZHJzL2Uyb0RvYy54bWysVE1v2zAMvQ/YfxB0Xx0n6ZdRpwhSZBhQ&#10;tEXboWdFlmIDsqhJSpzs14+SbLfrih2GXWxRJB/JJ5JX14dWkb2wrgFd0vxkQonQHKpGb0v6/Xn9&#10;5YIS55mumAItSnoUjl4vPn+66kwhplCDqoQlCKJd0ZmS1t6bIsscr0XL3AkYoVEpwbbMo2i3WWVZ&#10;h+ityqaTyVnWga2MBS6cw9ubpKSLiC+l4P5eSic8USXF3Hz82vjdhG+2uGLF1jJTN7xPg/1DFi1r&#10;NAYdoW6YZ2Rnmz+g2oZbcCD9CYc2AykbLmINWE0+eVfNU82MiLUgOc6MNLn/B8vv9g+WNFVJ51NK&#10;NGvxjR6RNaa3ShTkEXa6EhVZgdX4yASNkLHOuAIdn8yD7SWHx1D+Qdo2/LEwcogsH0eWxcETjpez&#10;aT47n51SwlE3yycXl2fxHbJXd2Od/yqgJeFQUhuyCFlFitn+1nmMi/aDXQjpQDXVulEqCna7WSlL&#10;9gzf/Wa9ulieJ19lapZuT7F9hrgumUfM33CUDmgaAm4KGW6yQEAqOZ78UYlgp/SjkEgmFjmN4WIb&#10;izERxrnQPk+qmlWizwQTGTMJjR88Yi4RMCBLjD9i9wCDZQIZsFOWvX1wFXEKRufJ3xJLzqNHjAza&#10;j85to8F+BKCwqj5ysh9IStQEljZQHbHVLKQZdIavG3zdW+b8A7M4dDieuEj8PX6kgq6k0J8oqcH+&#10;/Og+2OMsoJaSDoe4pO7HjllBifqmcUou8/k8TH0U5qfnUxTsW83mrUbv2hVgv+S4sgyPx2Dv1XCU&#10;FtoX3DfLEBVVTHOMXVLu7SCsfFouuLG4WC6jGU66Yf5WPxkewAOroXGfDy/Mmr7FPU7HHQwDz4p3&#10;TZ5sg6eG5c6DbOIEvPLa841bIjZOv9HCGnorR6vXvbv4BQAA//8DAFBLAwQUAAYACAAAACEA/mGZ&#10;1t8AAAAJAQAADwAAAGRycy9kb3ducmV2LnhtbEyPzU7DQAyE70i8w8pI3OguoW2qkE1VUfWABAcC&#10;l97crElS9ifKbtvw9pgT3GzPaPxNuZ6cFWcaYx+8hvuZAkG+Cab3rYaP993dCkRM6A3a4EnDN0VY&#10;V9dXJRYmXPwbnevUCg7xsUANXUpDIWVsOnIYZ2Egz9pnGB0mXsdWmhEvHO6szJRaSoe95w8dDvTU&#10;UfNVn5yG5+0+veRzW78e0ew2C3fEPW21vr2ZNo8gEk3pzwy/+IwOFTMdwsmbKKyGPHtgJ9/VEgTr&#10;i3w1B3HgQakMZFXK/w2qHwAAAP//AwBQSwECLQAUAAYACAAAACEAtoM4kv4AAADhAQAAEwAAAAAA&#10;AAAAAAAAAAAAAAAAW0NvbnRlbnRfVHlwZXNdLnhtbFBLAQItABQABgAIAAAAIQA4/SH/1gAAAJQB&#10;AAALAAAAAAAAAAAAAAAAAC8BAABfcmVscy8ucmVsc1BLAQItABQABgAIAAAAIQBFr7hHtAIAAL8F&#10;AAAOAAAAAAAAAAAAAAAAAC4CAABkcnMvZTJvRG9jLnhtbFBLAQItABQABgAIAAAAIQD+YZnW3wAA&#10;AAkBAAAPAAAAAAAAAAAAAAAAAA4FAABkcnMvZG93bnJldi54bWxQSwUGAAAAAAQABADzAAAAGgYA&#10;AAAA&#10;" fillcolor="#dfc8a7" stroked="f" strokeweight="2pt">
                <v:fill opacity="34181f"/>
              </v:roundrect>
            </w:pict>
          </mc:Fallback>
        </mc:AlternateContent>
      </w:r>
    </w:p>
    <w:p w14:paraId="03B6E050" w14:textId="77777777" w:rsidR="00083D1D" w:rsidRDefault="00100878">
      <w:pPr>
        <w:ind w:left="1068" w:right="486" w:hanging="113"/>
        <w:jc w:val="both"/>
        <w:rPr>
          <w:b/>
          <w:sz w:val="26"/>
        </w:rPr>
      </w:pPr>
      <w:r>
        <w:rPr>
          <w:b/>
          <w:color w:val="543019"/>
          <w:spacing w:val="-4"/>
          <w:w w:val="95"/>
          <w:sz w:val="26"/>
        </w:rPr>
        <w:t>“Connecting</w:t>
      </w:r>
      <w:r>
        <w:rPr>
          <w:b/>
          <w:color w:val="543019"/>
          <w:spacing w:val="-27"/>
          <w:w w:val="95"/>
          <w:sz w:val="26"/>
        </w:rPr>
        <w:t xml:space="preserve"> </w:t>
      </w:r>
      <w:r>
        <w:rPr>
          <w:b/>
          <w:color w:val="543019"/>
          <w:spacing w:val="-3"/>
          <w:w w:val="95"/>
          <w:sz w:val="26"/>
        </w:rPr>
        <w:t>with</w:t>
      </w:r>
      <w:r>
        <w:rPr>
          <w:b/>
          <w:color w:val="543019"/>
          <w:spacing w:val="-27"/>
          <w:w w:val="95"/>
          <w:sz w:val="26"/>
        </w:rPr>
        <w:t xml:space="preserve"> </w:t>
      </w:r>
      <w:r>
        <w:rPr>
          <w:b/>
          <w:color w:val="543019"/>
          <w:spacing w:val="-3"/>
          <w:w w:val="95"/>
          <w:sz w:val="26"/>
        </w:rPr>
        <w:t>Others”</w:t>
      </w:r>
      <w:r>
        <w:rPr>
          <w:b/>
          <w:color w:val="543019"/>
          <w:spacing w:val="-42"/>
          <w:w w:val="95"/>
          <w:sz w:val="26"/>
        </w:rPr>
        <w:t xml:space="preserve"> </w:t>
      </w:r>
      <w:r>
        <w:rPr>
          <w:b/>
          <w:color w:val="543019"/>
          <w:w w:val="95"/>
          <w:sz w:val="26"/>
        </w:rPr>
        <w:t>is</w:t>
      </w:r>
      <w:r>
        <w:rPr>
          <w:b/>
          <w:color w:val="543019"/>
          <w:spacing w:val="-27"/>
          <w:w w:val="95"/>
          <w:sz w:val="26"/>
        </w:rPr>
        <w:t xml:space="preserve"> </w:t>
      </w:r>
      <w:r>
        <w:rPr>
          <w:b/>
          <w:color w:val="543019"/>
          <w:w w:val="95"/>
          <w:sz w:val="26"/>
        </w:rPr>
        <w:t>a</w:t>
      </w:r>
      <w:r>
        <w:rPr>
          <w:b/>
          <w:color w:val="543019"/>
          <w:spacing w:val="-27"/>
          <w:w w:val="95"/>
          <w:sz w:val="26"/>
        </w:rPr>
        <w:t xml:space="preserve"> </w:t>
      </w:r>
      <w:r>
        <w:rPr>
          <w:b/>
          <w:color w:val="543019"/>
          <w:spacing w:val="-4"/>
          <w:w w:val="95"/>
          <w:sz w:val="26"/>
        </w:rPr>
        <w:t xml:space="preserve">workshop </w:t>
      </w:r>
      <w:r>
        <w:rPr>
          <w:b/>
          <w:color w:val="543019"/>
          <w:spacing w:val="-3"/>
          <w:sz w:val="26"/>
        </w:rPr>
        <w:t>that</w:t>
      </w:r>
      <w:r>
        <w:rPr>
          <w:b/>
          <w:color w:val="543019"/>
          <w:spacing w:val="-43"/>
          <w:sz w:val="26"/>
        </w:rPr>
        <w:t xml:space="preserve"> </w:t>
      </w:r>
      <w:r>
        <w:rPr>
          <w:b/>
          <w:color w:val="543019"/>
          <w:spacing w:val="-4"/>
          <w:sz w:val="26"/>
        </w:rPr>
        <w:t>takes</w:t>
      </w:r>
      <w:r>
        <w:rPr>
          <w:b/>
          <w:color w:val="543019"/>
          <w:spacing w:val="-43"/>
          <w:sz w:val="26"/>
        </w:rPr>
        <w:t xml:space="preserve"> </w:t>
      </w:r>
      <w:r>
        <w:rPr>
          <w:b/>
          <w:color w:val="543019"/>
          <w:spacing w:val="-3"/>
          <w:sz w:val="26"/>
        </w:rPr>
        <w:t>diversity</w:t>
      </w:r>
      <w:r>
        <w:rPr>
          <w:b/>
          <w:color w:val="543019"/>
          <w:spacing w:val="-43"/>
          <w:sz w:val="26"/>
        </w:rPr>
        <w:t xml:space="preserve"> </w:t>
      </w:r>
      <w:r>
        <w:rPr>
          <w:b/>
          <w:color w:val="543019"/>
          <w:spacing w:val="-3"/>
          <w:sz w:val="26"/>
        </w:rPr>
        <w:t>training</w:t>
      </w:r>
      <w:r>
        <w:rPr>
          <w:b/>
          <w:color w:val="543019"/>
          <w:spacing w:val="-43"/>
          <w:sz w:val="26"/>
        </w:rPr>
        <w:t xml:space="preserve"> </w:t>
      </w:r>
      <w:r>
        <w:rPr>
          <w:b/>
          <w:color w:val="543019"/>
          <w:spacing w:val="-3"/>
          <w:sz w:val="26"/>
        </w:rPr>
        <w:t>to</w:t>
      </w:r>
      <w:r>
        <w:rPr>
          <w:b/>
          <w:color w:val="543019"/>
          <w:spacing w:val="-43"/>
          <w:sz w:val="26"/>
        </w:rPr>
        <w:t xml:space="preserve"> </w:t>
      </w:r>
      <w:r>
        <w:rPr>
          <w:b/>
          <w:color w:val="543019"/>
          <w:sz w:val="26"/>
        </w:rPr>
        <w:t>a</w:t>
      </w:r>
      <w:r>
        <w:rPr>
          <w:b/>
          <w:color w:val="543019"/>
          <w:spacing w:val="-43"/>
          <w:sz w:val="26"/>
        </w:rPr>
        <w:t xml:space="preserve"> </w:t>
      </w:r>
      <w:r>
        <w:rPr>
          <w:b/>
          <w:color w:val="543019"/>
          <w:spacing w:val="-3"/>
          <w:sz w:val="26"/>
        </w:rPr>
        <w:t xml:space="preserve">whole </w:t>
      </w:r>
      <w:r>
        <w:rPr>
          <w:b/>
          <w:color w:val="543019"/>
          <w:spacing w:val="-3"/>
          <w:w w:val="95"/>
          <w:sz w:val="26"/>
        </w:rPr>
        <w:t>new</w:t>
      </w:r>
      <w:r>
        <w:rPr>
          <w:b/>
          <w:color w:val="543019"/>
          <w:spacing w:val="-5"/>
          <w:w w:val="95"/>
          <w:sz w:val="26"/>
        </w:rPr>
        <w:t xml:space="preserve"> </w:t>
      </w:r>
      <w:r>
        <w:rPr>
          <w:b/>
          <w:color w:val="543019"/>
          <w:spacing w:val="-4"/>
          <w:w w:val="95"/>
          <w:sz w:val="26"/>
        </w:rPr>
        <w:t>level.</w:t>
      </w:r>
    </w:p>
    <w:p w14:paraId="19C80F31" w14:textId="77777777" w:rsidR="00083D1D" w:rsidRPr="00B235BF" w:rsidRDefault="00100878">
      <w:pPr>
        <w:spacing w:before="41" w:line="262" w:lineRule="exact"/>
        <w:ind w:left="1068" w:right="398"/>
        <w:rPr>
          <w:rFonts w:ascii="Times New Roman" w:hAnsi="Times New Roman" w:cs="Times New Roman"/>
          <w:b/>
          <w:i/>
          <w:sz w:val="23"/>
        </w:rPr>
      </w:pPr>
      <w:r w:rsidRPr="00B235BF">
        <w:rPr>
          <w:rFonts w:ascii="Times New Roman" w:hAnsi="Times New Roman" w:cs="Times New Roman"/>
          <w:b/>
          <w:i/>
          <w:color w:val="543019"/>
          <w:spacing w:val="-4"/>
          <w:w w:val="95"/>
          <w:sz w:val="23"/>
        </w:rPr>
        <w:t>Numerous</w:t>
      </w:r>
      <w:r w:rsidRPr="00B235BF">
        <w:rPr>
          <w:rFonts w:ascii="Times New Roman" w:hAnsi="Times New Roman" w:cs="Times New Roman"/>
          <w:b/>
          <w:i/>
          <w:color w:val="543019"/>
          <w:spacing w:val="-34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spacing w:val="-3"/>
          <w:w w:val="95"/>
          <w:sz w:val="23"/>
        </w:rPr>
        <w:t>clients</w:t>
      </w:r>
      <w:r w:rsidRPr="00B235BF">
        <w:rPr>
          <w:rFonts w:ascii="Times New Roman" w:hAnsi="Times New Roman" w:cs="Times New Roman"/>
          <w:b/>
          <w:i/>
          <w:color w:val="543019"/>
          <w:spacing w:val="-34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spacing w:val="-4"/>
          <w:w w:val="95"/>
          <w:sz w:val="23"/>
        </w:rPr>
        <w:t>report</w:t>
      </w:r>
      <w:r w:rsidRPr="00B235BF">
        <w:rPr>
          <w:rFonts w:ascii="Times New Roman" w:hAnsi="Times New Roman" w:cs="Times New Roman"/>
          <w:b/>
          <w:i/>
          <w:color w:val="543019"/>
          <w:spacing w:val="-32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w w:val="95"/>
          <w:sz w:val="23"/>
        </w:rPr>
        <w:t>that</w:t>
      </w:r>
      <w:r w:rsidRPr="00B235BF">
        <w:rPr>
          <w:rFonts w:ascii="Times New Roman" w:hAnsi="Times New Roman" w:cs="Times New Roman"/>
          <w:b/>
          <w:i/>
          <w:color w:val="543019"/>
          <w:spacing w:val="-32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w w:val="95"/>
          <w:sz w:val="23"/>
        </w:rPr>
        <w:t>this</w:t>
      </w:r>
      <w:r w:rsidRPr="00B235BF">
        <w:rPr>
          <w:rFonts w:ascii="Times New Roman" w:hAnsi="Times New Roman" w:cs="Times New Roman"/>
          <w:b/>
          <w:i/>
          <w:color w:val="543019"/>
          <w:spacing w:val="-32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w w:val="95"/>
          <w:sz w:val="23"/>
        </w:rPr>
        <w:t>course</w:t>
      </w:r>
      <w:r w:rsidRPr="00B235BF">
        <w:rPr>
          <w:rFonts w:ascii="Times New Roman" w:hAnsi="Times New Roman" w:cs="Times New Roman"/>
          <w:b/>
          <w:i/>
          <w:color w:val="543019"/>
          <w:spacing w:val="-32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spacing w:val="-4"/>
          <w:w w:val="95"/>
          <w:sz w:val="23"/>
        </w:rPr>
        <w:t xml:space="preserve">received </w:t>
      </w:r>
      <w:r w:rsidRPr="00B235BF">
        <w:rPr>
          <w:rFonts w:ascii="Times New Roman" w:hAnsi="Times New Roman" w:cs="Times New Roman"/>
          <w:b/>
          <w:i/>
          <w:color w:val="543019"/>
          <w:spacing w:val="-3"/>
          <w:w w:val="95"/>
          <w:sz w:val="23"/>
        </w:rPr>
        <w:t>higher</w:t>
      </w:r>
      <w:r w:rsidRPr="00B235BF">
        <w:rPr>
          <w:rFonts w:ascii="Times New Roman" w:hAnsi="Times New Roman" w:cs="Times New Roman"/>
          <w:b/>
          <w:i/>
          <w:color w:val="543019"/>
          <w:spacing w:val="-25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w w:val="95"/>
          <w:sz w:val="23"/>
        </w:rPr>
        <w:t>ratings</w:t>
      </w:r>
      <w:r w:rsidRPr="00B235BF">
        <w:rPr>
          <w:rFonts w:ascii="Times New Roman" w:hAnsi="Times New Roman" w:cs="Times New Roman"/>
          <w:b/>
          <w:i/>
          <w:color w:val="543019"/>
          <w:spacing w:val="-22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w w:val="95"/>
          <w:sz w:val="23"/>
        </w:rPr>
        <w:t>than</w:t>
      </w:r>
      <w:r w:rsidRPr="00B235BF">
        <w:rPr>
          <w:rFonts w:ascii="Times New Roman" w:hAnsi="Times New Roman" w:cs="Times New Roman"/>
          <w:b/>
          <w:i/>
          <w:color w:val="543019"/>
          <w:spacing w:val="-22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w w:val="95"/>
          <w:sz w:val="23"/>
        </w:rPr>
        <w:t>any</w:t>
      </w:r>
      <w:r w:rsidRPr="00B235BF">
        <w:rPr>
          <w:rFonts w:ascii="Times New Roman" w:hAnsi="Times New Roman" w:cs="Times New Roman"/>
          <w:b/>
          <w:i/>
          <w:color w:val="543019"/>
          <w:spacing w:val="-22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spacing w:val="-4"/>
          <w:w w:val="95"/>
          <w:sz w:val="23"/>
        </w:rPr>
        <w:t>program</w:t>
      </w:r>
      <w:r w:rsidRPr="00B235BF">
        <w:rPr>
          <w:rFonts w:ascii="Times New Roman" w:hAnsi="Times New Roman" w:cs="Times New Roman"/>
          <w:b/>
          <w:i/>
          <w:color w:val="543019"/>
          <w:spacing w:val="-23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w w:val="95"/>
          <w:sz w:val="23"/>
        </w:rPr>
        <w:t>they</w:t>
      </w:r>
      <w:r w:rsidRPr="00B235BF">
        <w:rPr>
          <w:rFonts w:ascii="Times New Roman" w:hAnsi="Times New Roman" w:cs="Times New Roman"/>
          <w:b/>
          <w:i/>
          <w:color w:val="543019"/>
          <w:spacing w:val="-23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w w:val="95"/>
          <w:sz w:val="23"/>
        </w:rPr>
        <w:t>have</w:t>
      </w:r>
      <w:r w:rsidRPr="00B235BF">
        <w:rPr>
          <w:rFonts w:ascii="Times New Roman" w:hAnsi="Times New Roman" w:cs="Times New Roman"/>
          <w:b/>
          <w:i/>
          <w:color w:val="543019"/>
          <w:spacing w:val="-25"/>
          <w:w w:val="95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w w:val="95"/>
          <w:sz w:val="23"/>
        </w:rPr>
        <w:t xml:space="preserve">ever </w:t>
      </w:r>
      <w:r w:rsidRPr="00B235BF">
        <w:rPr>
          <w:rFonts w:ascii="Times New Roman" w:hAnsi="Times New Roman" w:cs="Times New Roman"/>
          <w:b/>
          <w:i/>
          <w:color w:val="543019"/>
          <w:spacing w:val="-6"/>
          <w:w w:val="90"/>
          <w:sz w:val="23"/>
        </w:rPr>
        <w:t xml:space="preserve">sponsored. </w:t>
      </w:r>
      <w:r w:rsidRPr="00B235BF">
        <w:rPr>
          <w:rFonts w:ascii="Times New Roman" w:hAnsi="Times New Roman" w:cs="Times New Roman"/>
          <w:b/>
          <w:i/>
          <w:color w:val="543019"/>
          <w:w w:val="90"/>
          <w:sz w:val="23"/>
        </w:rPr>
        <w:t>It is dynamic, engaging and</w:t>
      </w:r>
      <w:r w:rsidRPr="00B235BF">
        <w:rPr>
          <w:rFonts w:ascii="Times New Roman" w:hAnsi="Times New Roman" w:cs="Times New Roman"/>
          <w:b/>
          <w:i/>
          <w:color w:val="543019"/>
          <w:spacing w:val="13"/>
          <w:w w:val="90"/>
          <w:sz w:val="23"/>
        </w:rPr>
        <w:t xml:space="preserve"> </w:t>
      </w:r>
      <w:r w:rsidRPr="00B235BF">
        <w:rPr>
          <w:rFonts w:ascii="Times New Roman" w:hAnsi="Times New Roman" w:cs="Times New Roman"/>
          <w:b/>
          <w:i/>
          <w:color w:val="543019"/>
          <w:w w:val="90"/>
          <w:sz w:val="23"/>
        </w:rPr>
        <w:t>practical.</w:t>
      </w:r>
    </w:p>
    <w:p w14:paraId="2AFB9222" w14:textId="77777777" w:rsidR="00083D1D" w:rsidRDefault="00100878">
      <w:pPr>
        <w:spacing w:before="219"/>
        <w:ind w:left="1068"/>
        <w:rPr>
          <w:b/>
          <w:sz w:val="20"/>
        </w:rPr>
      </w:pPr>
      <w:r>
        <w:rPr>
          <w:b/>
          <w:color w:val="543019"/>
          <w:w w:val="90"/>
          <w:sz w:val="20"/>
        </w:rPr>
        <w:t>THE FOCUS</w:t>
      </w:r>
    </w:p>
    <w:p w14:paraId="1021F932" w14:textId="77777777" w:rsidR="00083D1D" w:rsidRDefault="00100878">
      <w:pPr>
        <w:pStyle w:val="BodyText"/>
        <w:spacing w:before="52" w:line="249" w:lineRule="auto"/>
        <w:ind w:left="1068" w:right="427"/>
      </w:pPr>
      <w:r>
        <w:rPr>
          <w:color w:val="543019"/>
        </w:rPr>
        <w:t>Instead</w:t>
      </w:r>
      <w:r>
        <w:rPr>
          <w:color w:val="543019"/>
          <w:spacing w:val="-30"/>
        </w:rPr>
        <w:t xml:space="preserve"> </w:t>
      </w:r>
      <w:r>
        <w:rPr>
          <w:color w:val="543019"/>
        </w:rPr>
        <w:t>of</w:t>
      </w:r>
      <w:r>
        <w:rPr>
          <w:color w:val="543019"/>
          <w:spacing w:val="-30"/>
        </w:rPr>
        <w:t xml:space="preserve"> </w:t>
      </w:r>
      <w:r>
        <w:rPr>
          <w:color w:val="543019"/>
        </w:rPr>
        <w:t>just</w:t>
      </w:r>
      <w:r>
        <w:rPr>
          <w:color w:val="543019"/>
          <w:spacing w:val="-30"/>
        </w:rPr>
        <w:t xml:space="preserve"> </w:t>
      </w:r>
      <w:r>
        <w:rPr>
          <w:color w:val="543019"/>
          <w:spacing w:val="-3"/>
        </w:rPr>
        <w:t>introducing</w:t>
      </w:r>
      <w:r>
        <w:rPr>
          <w:color w:val="543019"/>
          <w:spacing w:val="-30"/>
        </w:rPr>
        <w:t xml:space="preserve"> </w:t>
      </w:r>
      <w:r>
        <w:rPr>
          <w:color w:val="543019"/>
        </w:rPr>
        <w:t>new</w:t>
      </w:r>
      <w:r>
        <w:rPr>
          <w:color w:val="543019"/>
          <w:spacing w:val="-30"/>
        </w:rPr>
        <w:t xml:space="preserve"> </w:t>
      </w:r>
      <w:r>
        <w:rPr>
          <w:color w:val="543019"/>
          <w:spacing w:val="-3"/>
        </w:rPr>
        <w:t>concepts,</w:t>
      </w:r>
      <w:r>
        <w:rPr>
          <w:color w:val="543019"/>
          <w:spacing w:val="-30"/>
        </w:rPr>
        <w:t xml:space="preserve"> </w:t>
      </w:r>
      <w:r>
        <w:rPr>
          <w:color w:val="543019"/>
        </w:rPr>
        <w:t>this</w:t>
      </w:r>
      <w:r>
        <w:rPr>
          <w:color w:val="543019"/>
          <w:spacing w:val="-30"/>
        </w:rPr>
        <w:t xml:space="preserve"> </w:t>
      </w:r>
      <w:r>
        <w:rPr>
          <w:color w:val="543019"/>
          <w:spacing w:val="-3"/>
        </w:rPr>
        <w:t xml:space="preserve">course </w:t>
      </w:r>
      <w:r>
        <w:rPr>
          <w:color w:val="543019"/>
          <w:spacing w:val="2"/>
        </w:rPr>
        <w:t xml:space="preserve">focuses </w:t>
      </w:r>
      <w:r>
        <w:rPr>
          <w:color w:val="543019"/>
        </w:rPr>
        <w:t xml:space="preserve">on </w:t>
      </w:r>
      <w:r>
        <w:rPr>
          <w:color w:val="543019"/>
          <w:spacing w:val="2"/>
        </w:rPr>
        <w:t xml:space="preserve">specific competencies which </w:t>
      </w:r>
      <w:r>
        <w:rPr>
          <w:color w:val="543019"/>
        </w:rPr>
        <w:t xml:space="preserve">create sustainable </w:t>
      </w:r>
      <w:r>
        <w:rPr>
          <w:color w:val="543019"/>
          <w:spacing w:val="-3"/>
        </w:rPr>
        <w:t xml:space="preserve">culture </w:t>
      </w:r>
      <w:r>
        <w:rPr>
          <w:color w:val="543019"/>
        </w:rPr>
        <w:t xml:space="preserve">change </w:t>
      </w:r>
      <w:r>
        <w:rPr>
          <w:color w:val="543019"/>
          <w:spacing w:val="-2"/>
        </w:rPr>
        <w:t xml:space="preserve">around </w:t>
      </w:r>
      <w:r>
        <w:rPr>
          <w:color w:val="543019"/>
        </w:rPr>
        <w:t xml:space="preserve">inclusion </w:t>
      </w:r>
      <w:r>
        <w:rPr>
          <w:color w:val="543019"/>
          <w:spacing w:val="-2"/>
        </w:rPr>
        <w:t xml:space="preserve">and </w:t>
      </w:r>
      <w:r>
        <w:rPr>
          <w:color w:val="543019"/>
          <w:spacing w:val="-3"/>
          <w:w w:val="95"/>
        </w:rPr>
        <w:t>diversity.</w:t>
      </w:r>
      <w:r>
        <w:rPr>
          <w:color w:val="543019"/>
          <w:spacing w:val="-29"/>
          <w:w w:val="95"/>
        </w:rPr>
        <w:t xml:space="preserve"> </w:t>
      </w:r>
      <w:r>
        <w:rPr>
          <w:color w:val="543019"/>
          <w:spacing w:val="-2"/>
          <w:w w:val="95"/>
        </w:rPr>
        <w:t>The</w:t>
      </w:r>
      <w:r>
        <w:rPr>
          <w:color w:val="543019"/>
          <w:spacing w:val="-23"/>
          <w:w w:val="95"/>
        </w:rPr>
        <w:t xml:space="preserve"> </w:t>
      </w:r>
      <w:r>
        <w:rPr>
          <w:color w:val="543019"/>
          <w:w w:val="95"/>
        </w:rPr>
        <w:t>class</w:t>
      </w:r>
      <w:r>
        <w:rPr>
          <w:color w:val="543019"/>
          <w:spacing w:val="-23"/>
          <w:w w:val="95"/>
        </w:rPr>
        <w:t xml:space="preserve"> </w:t>
      </w:r>
      <w:r>
        <w:rPr>
          <w:color w:val="543019"/>
          <w:w w:val="95"/>
        </w:rPr>
        <w:t>goes</w:t>
      </w:r>
      <w:r>
        <w:rPr>
          <w:color w:val="543019"/>
          <w:spacing w:val="-23"/>
          <w:w w:val="95"/>
        </w:rPr>
        <w:t xml:space="preserve"> </w:t>
      </w:r>
      <w:r>
        <w:rPr>
          <w:color w:val="543019"/>
          <w:spacing w:val="-2"/>
          <w:w w:val="95"/>
        </w:rPr>
        <w:t>beyond</w:t>
      </w:r>
      <w:r>
        <w:rPr>
          <w:color w:val="543019"/>
          <w:spacing w:val="-23"/>
          <w:w w:val="95"/>
        </w:rPr>
        <w:t xml:space="preserve"> </w:t>
      </w:r>
      <w:r>
        <w:rPr>
          <w:color w:val="543019"/>
          <w:spacing w:val="-3"/>
          <w:w w:val="95"/>
        </w:rPr>
        <w:t>awareness</w:t>
      </w:r>
      <w:r>
        <w:rPr>
          <w:color w:val="543019"/>
          <w:spacing w:val="-23"/>
          <w:w w:val="95"/>
        </w:rPr>
        <w:t xml:space="preserve"> </w:t>
      </w:r>
      <w:r>
        <w:rPr>
          <w:color w:val="543019"/>
          <w:w w:val="95"/>
        </w:rPr>
        <w:t>and</w:t>
      </w:r>
      <w:r>
        <w:rPr>
          <w:color w:val="543019"/>
          <w:spacing w:val="-23"/>
          <w:w w:val="95"/>
        </w:rPr>
        <w:t xml:space="preserve"> </w:t>
      </w:r>
      <w:r>
        <w:rPr>
          <w:color w:val="543019"/>
          <w:w w:val="95"/>
        </w:rPr>
        <w:t xml:space="preserve">looks </w:t>
      </w:r>
      <w:r>
        <w:rPr>
          <w:color w:val="543019"/>
        </w:rPr>
        <w:t>at</w:t>
      </w:r>
      <w:r>
        <w:rPr>
          <w:color w:val="543019"/>
          <w:spacing w:val="-39"/>
        </w:rPr>
        <w:t xml:space="preserve"> </w:t>
      </w:r>
      <w:r>
        <w:rPr>
          <w:color w:val="543019"/>
        </w:rPr>
        <w:t>5</w:t>
      </w:r>
      <w:r>
        <w:rPr>
          <w:color w:val="543019"/>
          <w:spacing w:val="-39"/>
        </w:rPr>
        <w:t xml:space="preserve"> </w:t>
      </w:r>
      <w:r>
        <w:rPr>
          <w:color w:val="543019"/>
          <w:spacing w:val="-4"/>
        </w:rPr>
        <w:t>strategic</w:t>
      </w:r>
      <w:r>
        <w:rPr>
          <w:color w:val="543019"/>
          <w:spacing w:val="-39"/>
        </w:rPr>
        <w:t xml:space="preserve"> </w:t>
      </w:r>
      <w:r>
        <w:rPr>
          <w:color w:val="543019"/>
        </w:rPr>
        <w:t>skills</w:t>
      </w:r>
      <w:r>
        <w:rPr>
          <w:color w:val="543019"/>
          <w:spacing w:val="-39"/>
        </w:rPr>
        <w:t xml:space="preserve"> </w:t>
      </w:r>
      <w:r>
        <w:rPr>
          <w:color w:val="543019"/>
          <w:spacing w:val="-3"/>
        </w:rPr>
        <w:t>which</w:t>
      </w:r>
      <w:r>
        <w:rPr>
          <w:color w:val="543019"/>
          <w:spacing w:val="-39"/>
        </w:rPr>
        <w:t xml:space="preserve"> </w:t>
      </w:r>
      <w:r>
        <w:rPr>
          <w:color w:val="543019"/>
          <w:spacing w:val="-3"/>
        </w:rPr>
        <w:t>are</w:t>
      </w:r>
      <w:r>
        <w:rPr>
          <w:color w:val="543019"/>
          <w:spacing w:val="-39"/>
        </w:rPr>
        <w:t xml:space="preserve"> </w:t>
      </w:r>
      <w:r>
        <w:rPr>
          <w:color w:val="543019"/>
          <w:spacing w:val="-3"/>
        </w:rPr>
        <w:t>necessary</w:t>
      </w:r>
      <w:r>
        <w:rPr>
          <w:color w:val="543019"/>
          <w:spacing w:val="-39"/>
        </w:rPr>
        <w:t xml:space="preserve"> </w:t>
      </w:r>
      <w:r>
        <w:rPr>
          <w:color w:val="543019"/>
          <w:spacing w:val="-3"/>
        </w:rPr>
        <w:t>to</w:t>
      </w:r>
      <w:r>
        <w:rPr>
          <w:color w:val="543019"/>
          <w:spacing w:val="-39"/>
        </w:rPr>
        <w:t xml:space="preserve"> </w:t>
      </w:r>
      <w:r>
        <w:rPr>
          <w:color w:val="543019"/>
          <w:spacing w:val="-3"/>
        </w:rPr>
        <w:t>connect</w:t>
      </w:r>
      <w:r>
        <w:rPr>
          <w:color w:val="543019"/>
          <w:spacing w:val="-39"/>
        </w:rPr>
        <w:t xml:space="preserve"> </w:t>
      </w:r>
      <w:r>
        <w:rPr>
          <w:color w:val="543019"/>
          <w:spacing w:val="-3"/>
        </w:rPr>
        <w:t xml:space="preserve">with </w:t>
      </w:r>
      <w:r>
        <w:rPr>
          <w:color w:val="543019"/>
        </w:rPr>
        <w:t xml:space="preserve">a </w:t>
      </w:r>
      <w:r>
        <w:rPr>
          <w:color w:val="543019"/>
          <w:spacing w:val="2"/>
        </w:rPr>
        <w:t xml:space="preserve">wider </w:t>
      </w:r>
      <w:r>
        <w:rPr>
          <w:color w:val="543019"/>
        </w:rPr>
        <w:t xml:space="preserve">scope of </w:t>
      </w:r>
      <w:r>
        <w:rPr>
          <w:color w:val="543019"/>
          <w:spacing w:val="2"/>
        </w:rPr>
        <w:t xml:space="preserve">individuals </w:t>
      </w:r>
      <w:r>
        <w:rPr>
          <w:color w:val="543019"/>
        </w:rPr>
        <w:t xml:space="preserve">– </w:t>
      </w:r>
      <w:r>
        <w:rPr>
          <w:color w:val="543019"/>
          <w:spacing w:val="2"/>
        </w:rPr>
        <w:t xml:space="preserve">causing </w:t>
      </w:r>
      <w:r>
        <w:rPr>
          <w:color w:val="543019"/>
        </w:rPr>
        <w:t xml:space="preserve">a </w:t>
      </w:r>
      <w:r>
        <w:rPr>
          <w:color w:val="543019"/>
          <w:spacing w:val="3"/>
        </w:rPr>
        <w:t xml:space="preserve">marked </w:t>
      </w:r>
      <w:r>
        <w:rPr>
          <w:color w:val="543019"/>
          <w:spacing w:val="-3"/>
        </w:rPr>
        <w:t xml:space="preserve">improvement </w:t>
      </w:r>
      <w:r>
        <w:rPr>
          <w:color w:val="543019"/>
        </w:rPr>
        <w:t xml:space="preserve">in </w:t>
      </w:r>
      <w:r>
        <w:rPr>
          <w:color w:val="543019"/>
          <w:spacing w:val="-3"/>
        </w:rPr>
        <w:t xml:space="preserve">employee </w:t>
      </w:r>
      <w:r>
        <w:rPr>
          <w:color w:val="543019"/>
        </w:rPr>
        <w:t xml:space="preserve">engagement, </w:t>
      </w:r>
      <w:r>
        <w:rPr>
          <w:color w:val="543019"/>
          <w:spacing w:val="-3"/>
        </w:rPr>
        <w:t xml:space="preserve">customer </w:t>
      </w:r>
      <w:r>
        <w:rPr>
          <w:color w:val="543019"/>
          <w:w w:val="95"/>
        </w:rPr>
        <w:t>satisfaction and</w:t>
      </w:r>
      <w:r>
        <w:rPr>
          <w:color w:val="543019"/>
          <w:spacing w:val="-38"/>
          <w:w w:val="95"/>
        </w:rPr>
        <w:t xml:space="preserve"> </w:t>
      </w:r>
      <w:r>
        <w:rPr>
          <w:color w:val="543019"/>
          <w:spacing w:val="-3"/>
          <w:w w:val="95"/>
        </w:rPr>
        <w:t>overall performance.</w:t>
      </w:r>
    </w:p>
    <w:p w14:paraId="0261BAA6" w14:textId="77777777" w:rsidR="00083D1D" w:rsidRDefault="00083D1D">
      <w:pPr>
        <w:pStyle w:val="BodyText"/>
        <w:rPr>
          <w:sz w:val="24"/>
        </w:rPr>
      </w:pPr>
    </w:p>
    <w:p w14:paraId="7A4230B7" w14:textId="77777777" w:rsidR="00083D1D" w:rsidRDefault="00083D1D">
      <w:pPr>
        <w:pStyle w:val="BodyText"/>
        <w:spacing w:before="1"/>
        <w:rPr>
          <w:sz w:val="33"/>
        </w:rPr>
      </w:pPr>
    </w:p>
    <w:p w14:paraId="5853E873" w14:textId="77777777" w:rsidR="00083D1D" w:rsidRDefault="00100878">
      <w:pPr>
        <w:pStyle w:val="Heading1"/>
        <w:ind w:left="720"/>
      </w:pPr>
      <w:r>
        <w:rPr>
          <w:color w:val="543019"/>
        </w:rPr>
        <w:t>Introduction</w:t>
      </w:r>
    </w:p>
    <w:p w14:paraId="26095A06" w14:textId="77777777" w:rsidR="00083D1D" w:rsidRDefault="00100878">
      <w:pPr>
        <w:pStyle w:val="BodyText"/>
        <w:spacing w:before="48" w:line="249" w:lineRule="auto"/>
        <w:ind w:left="720" w:right="398"/>
      </w:pPr>
      <w:r>
        <w:rPr>
          <w:color w:val="543019"/>
        </w:rPr>
        <w:t xml:space="preserve">The “Connecting” workshop is framed in the context of creating a user-friendly workplace for everyone - both </w:t>
      </w:r>
      <w:r>
        <w:rPr>
          <w:color w:val="543019"/>
          <w:w w:val="95"/>
        </w:rPr>
        <w:t>employees and customers – regardless of differences.</w:t>
      </w:r>
    </w:p>
    <w:p w14:paraId="4FCF4E47" w14:textId="77777777" w:rsidR="00083D1D" w:rsidRDefault="00100878">
      <w:pPr>
        <w:pStyle w:val="BodyText"/>
        <w:spacing w:before="43" w:line="249" w:lineRule="auto"/>
        <w:ind w:left="720" w:right="474"/>
      </w:pPr>
      <w:r>
        <w:rPr>
          <w:color w:val="543019"/>
        </w:rPr>
        <w:t>The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importance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of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connecting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has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everything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to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do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 xml:space="preserve">with </w:t>
      </w:r>
      <w:r>
        <w:rPr>
          <w:color w:val="543019"/>
          <w:w w:val="90"/>
        </w:rPr>
        <w:t>successful</w:t>
      </w:r>
      <w:r>
        <w:rPr>
          <w:color w:val="543019"/>
          <w:spacing w:val="31"/>
          <w:w w:val="90"/>
        </w:rPr>
        <w:t xml:space="preserve"> </w:t>
      </w:r>
      <w:r>
        <w:rPr>
          <w:color w:val="543019"/>
          <w:w w:val="90"/>
        </w:rPr>
        <w:t>outcomes.</w:t>
      </w:r>
    </w:p>
    <w:p w14:paraId="5EFAD92D" w14:textId="6B4E95DA" w:rsidR="00083D1D" w:rsidRDefault="00100878">
      <w:pPr>
        <w:pStyle w:val="Heading1"/>
        <w:spacing w:before="197"/>
        <w:ind w:left="720"/>
      </w:pPr>
      <w:r>
        <w:rPr>
          <w:color w:val="543019"/>
          <w:w w:val="95"/>
        </w:rPr>
        <w:t>Re-defining diversity and inclusion</w:t>
      </w:r>
    </w:p>
    <w:p w14:paraId="586A75F4" w14:textId="60E3E2A0" w:rsidR="00083D1D" w:rsidRDefault="00100878">
      <w:pPr>
        <w:pStyle w:val="BodyText"/>
        <w:spacing w:before="48" w:line="249" w:lineRule="auto"/>
        <w:ind w:left="720" w:right="240"/>
      </w:pPr>
      <w:r>
        <w:rPr>
          <w:color w:val="543019"/>
        </w:rPr>
        <w:t>Although issues of race and gender are not neglected in this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workshop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–</w:t>
      </w:r>
      <w:r>
        <w:rPr>
          <w:color w:val="543019"/>
          <w:spacing w:val="-34"/>
        </w:rPr>
        <w:t xml:space="preserve"> </w:t>
      </w:r>
      <w:r>
        <w:rPr>
          <w:i/>
          <w:color w:val="543019"/>
        </w:rPr>
        <w:t>diversity</w:t>
      </w:r>
      <w:r>
        <w:rPr>
          <w:i/>
          <w:color w:val="543019"/>
          <w:spacing w:val="-34"/>
        </w:rPr>
        <w:t xml:space="preserve"> </w:t>
      </w:r>
      <w:r>
        <w:rPr>
          <w:color w:val="543019"/>
        </w:rPr>
        <w:t>is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a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much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broader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concern.</w:t>
      </w:r>
      <w:r>
        <w:rPr>
          <w:color w:val="543019"/>
          <w:spacing w:val="-10"/>
        </w:rPr>
        <w:t xml:space="preserve"> </w:t>
      </w:r>
      <w:r>
        <w:rPr>
          <w:color w:val="543019"/>
        </w:rPr>
        <w:t>A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new</w:t>
      </w:r>
    </w:p>
    <w:p w14:paraId="073BECFB" w14:textId="77777777" w:rsidR="00083D1D" w:rsidRDefault="00100878">
      <w:pPr>
        <w:pStyle w:val="BodyText"/>
        <w:spacing w:line="249" w:lineRule="auto"/>
        <w:ind w:left="720" w:right="-4"/>
      </w:pPr>
      <w:r>
        <w:rPr>
          <w:color w:val="543019"/>
        </w:rPr>
        <w:t>definition</w:t>
      </w:r>
      <w:r>
        <w:rPr>
          <w:color w:val="543019"/>
          <w:spacing w:val="-35"/>
        </w:rPr>
        <w:t xml:space="preserve"> </w:t>
      </w:r>
      <w:r>
        <w:rPr>
          <w:color w:val="543019"/>
        </w:rPr>
        <w:t>is</w:t>
      </w:r>
      <w:r>
        <w:rPr>
          <w:color w:val="543019"/>
          <w:spacing w:val="-35"/>
        </w:rPr>
        <w:t xml:space="preserve"> </w:t>
      </w:r>
      <w:r>
        <w:rPr>
          <w:color w:val="543019"/>
        </w:rPr>
        <w:t>therefore</w:t>
      </w:r>
      <w:r>
        <w:rPr>
          <w:color w:val="543019"/>
          <w:spacing w:val="-35"/>
        </w:rPr>
        <w:t xml:space="preserve"> </w:t>
      </w:r>
      <w:r>
        <w:rPr>
          <w:color w:val="543019"/>
        </w:rPr>
        <w:t>presented</w:t>
      </w:r>
      <w:r>
        <w:rPr>
          <w:color w:val="543019"/>
          <w:spacing w:val="-35"/>
        </w:rPr>
        <w:t xml:space="preserve"> </w:t>
      </w:r>
      <w:r>
        <w:rPr>
          <w:color w:val="543019"/>
        </w:rPr>
        <w:t>as</w:t>
      </w:r>
      <w:r>
        <w:rPr>
          <w:color w:val="543019"/>
          <w:spacing w:val="-43"/>
        </w:rPr>
        <w:t xml:space="preserve"> </w:t>
      </w:r>
      <w:r>
        <w:rPr>
          <w:color w:val="543019"/>
          <w:spacing w:val="-3"/>
        </w:rPr>
        <w:t>“any</w:t>
      </w:r>
      <w:r>
        <w:rPr>
          <w:color w:val="543019"/>
          <w:spacing w:val="-35"/>
        </w:rPr>
        <w:t xml:space="preserve"> </w:t>
      </w:r>
      <w:r>
        <w:rPr>
          <w:color w:val="543019"/>
        </w:rPr>
        <w:t>difference</w:t>
      </w:r>
      <w:r>
        <w:rPr>
          <w:color w:val="543019"/>
          <w:spacing w:val="-35"/>
        </w:rPr>
        <w:t xml:space="preserve"> </w:t>
      </w:r>
      <w:r>
        <w:rPr>
          <w:color w:val="543019"/>
        </w:rPr>
        <w:t>that</w:t>
      </w:r>
      <w:r>
        <w:rPr>
          <w:color w:val="543019"/>
          <w:spacing w:val="-35"/>
        </w:rPr>
        <w:t xml:space="preserve"> </w:t>
      </w:r>
      <w:r>
        <w:rPr>
          <w:color w:val="543019"/>
        </w:rPr>
        <w:t xml:space="preserve">makes a </w:t>
      </w:r>
      <w:r>
        <w:rPr>
          <w:color w:val="543019"/>
          <w:spacing w:val="-4"/>
        </w:rPr>
        <w:t xml:space="preserve">difference”. </w:t>
      </w:r>
      <w:r>
        <w:rPr>
          <w:color w:val="543019"/>
        </w:rPr>
        <w:t>This allows participants to consider what differences might be causing disconnects for them and the organization.</w:t>
      </w:r>
      <w:r>
        <w:rPr>
          <w:color w:val="543019"/>
          <w:spacing w:val="-11"/>
        </w:rPr>
        <w:t xml:space="preserve"> </w:t>
      </w:r>
      <w:r>
        <w:rPr>
          <w:color w:val="543019"/>
        </w:rPr>
        <w:t>By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the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same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token,</w:t>
      </w:r>
      <w:r>
        <w:rPr>
          <w:color w:val="543019"/>
          <w:spacing w:val="-34"/>
        </w:rPr>
        <w:t xml:space="preserve"> </w:t>
      </w:r>
      <w:r>
        <w:rPr>
          <w:i/>
          <w:color w:val="543019"/>
        </w:rPr>
        <w:t>inclusion</w:t>
      </w:r>
      <w:r>
        <w:rPr>
          <w:i/>
          <w:color w:val="543019"/>
          <w:spacing w:val="-34"/>
        </w:rPr>
        <w:t xml:space="preserve"> </w:t>
      </w:r>
      <w:r>
        <w:rPr>
          <w:color w:val="543019"/>
        </w:rPr>
        <w:t>is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not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about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 xml:space="preserve">having diversity – </w:t>
      </w:r>
      <w:r>
        <w:rPr>
          <w:color w:val="543019"/>
          <w:spacing w:val="-3"/>
        </w:rPr>
        <w:t xml:space="preserve">it’s </w:t>
      </w:r>
      <w:r>
        <w:rPr>
          <w:color w:val="543019"/>
        </w:rPr>
        <w:t xml:space="preserve">about valuing differences in a way that helps </w:t>
      </w:r>
      <w:r>
        <w:rPr>
          <w:color w:val="543019"/>
          <w:w w:val="90"/>
        </w:rPr>
        <w:t>everyone</w:t>
      </w:r>
      <w:r>
        <w:rPr>
          <w:color w:val="543019"/>
          <w:spacing w:val="31"/>
          <w:w w:val="90"/>
        </w:rPr>
        <w:t xml:space="preserve"> </w:t>
      </w:r>
      <w:r>
        <w:rPr>
          <w:color w:val="543019"/>
          <w:w w:val="90"/>
        </w:rPr>
        <w:t>succeed.</w:t>
      </w:r>
    </w:p>
    <w:p w14:paraId="20FF1CC5" w14:textId="77777777" w:rsidR="00083D1D" w:rsidRDefault="00100878">
      <w:pPr>
        <w:pStyle w:val="Heading1"/>
        <w:spacing w:before="197"/>
        <w:ind w:left="720"/>
      </w:pPr>
      <w:r>
        <w:rPr>
          <w:color w:val="543019"/>
          <w:w w:val="90"/>
        </w:rPr>
        <w:t>Building the Business Case</w:t>
      </w:r>
    </w:p>
    <w:p w14:paraId="75FF8542" w14:textId="77777777" w:rsidR="00083D1D" w:rsidRDefault="00100878">
      <w:pPr>
        <w:pStyle w:val="BodyText"/>
        <w:spacing w:before="48" w:line="249" w:lineRule="auto"/>
        <w:ind w:left="719" w:right="-13"/>
      </w:pPr>
      <w:r>
        <w:rPr>
          <w:color w:val="543019"/>
        </w:rPr>
        <w:t>Various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studies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are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examined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to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demonstrate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the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criticality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of connecting.</w:t>
      </w:r>
      <w:r>
        <w:rPr>
          <w:color w:val="543019"/>
          <w:spacing w:val="-36"/>
        </w:rPr>
        <w:t xml:space="preserve"> </w:t>
      </w:r>
      <w:r>
        <w:rPr>
          <w:color w:val="543019"/>
        </w:rPr>
        <w:t>This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includes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the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research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from</w:t>
      </w:r>
      <w:r>
        <w:rPr>
          <w:color w:val="543019"/>
          <w:spacing w:val="-31"/>
        </w:rPr>
        <w:t xml:space="preserve"> </w:t>
      </w:r>
      <w:r>
        <w:rPr>
          <w:color w:val="543019"/>
        </w:rPr>
        <w:t>the</w:t>
      </w:r>
      <w:r>
        <w:rPr>
          <w:color w:val="543019"/>
          <w:spacing w:val="-32"/>
        </w:rPr>
        <w:t xml:space="preserve"> </w:t>
      </w:r>
      <w:r>
        <w:rPr>
          <w:i/>
          <w:color w:val="543019"/>
        </w:rPr>
        <w:t>Gallup</w:t>
      </w:r>
      <w:r>
        <w:rPr>
          <w:i/>
          <w:color w:val="543019"/>
          <w:spacing w:val="-35"/>
        </w:rPr>
        <w:t xml:space="preserve"> </w:t>
      </w:r>
      <w:r>
        <w:rPr>
          <w:i/>
          <w:color w:val="543019"/>
        </w:rPr>
        <w:t xml:space="preserve">Q-12 </w:t>
      </w:r>
      <w:r>
        <w:rPr>
          <w:color w:val="543019"/>
        </w:rPr>
        <w:t>and</w:t>
      </w:r>
      <w:r>
        <w:rPr>
          <w:color w:val="543019"/>
          <w:spacing w:val="-37"/>
        </w:rPr>
        <w:t xml:space="preserve"> </w:t>
      </w:r>
      <w:r>
        <w:rPr>
          <w:color w:val="543019"/>
        </w:rPr>
        <w:t>The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Great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Place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to</w:t>
      </w:r>
      <w:r>
        <w:rPr>
          <w:color w:val="543019"/>
          <w:spacing w:val="-37"/>
        </w:rPr>
        <w:t xml:space="preserve"> </w:t>
      </w:r>
      <w:r>
        <w:rPr>
          <w:color w:val="543019"/>
        </w:rPr>
        <w:t>Work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Institute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which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shows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a</w:t>
      </w:r>
      <w:r>
        <w:rPr>
          <w:color w:val="543019"/>
          <w:spacing w:val="-33"/>
        </w:rPr>
        <w:t xml:space="preserve"> </w:t>
      </w:r>
      <w:r>
        <w:rPr>
          <w:color w:val="543019"/>
        </w:rPr>
        <w:t>powerful link</w:t>
      </w:r>
      <w:r>
        <w:rPr>
          <w:color w:val="543019"/>
          <w:spacing w:val="-24"/>
        </w:rPr>
        <w:t xml:space="preserve"> </w:t>
      </w:r>
      <w:r>
        <w:rPr>
          <w:color w:val="543019"/>
        </w:rPr>
        <w:t>between</w:t>
      </w:r>
      <w:r>
        <w:rPr>
          <w:color w:val="543019"/>
          <w:spacing w:val="-24"/>
        </w:rPr>
        <w:t xml:space="preserve"> </w:t>
      </w:r>
      <w:r>
        <w:rPr>
          <w:color w:val="543019"/>
        </w:rPr>
        <w:t>inclusion</w:t>
      </w:r>
      <w:r>
        <w:rPr>
          <w:color w:val="543019"/>
          <w:spacing w:val="-24"/>
        </w:rPr>
        <w:t xml:space="preserve"> </w:t>
      </w:r>
      <w:r>
        <w:rPr>
          <w:color w:val="543019"/>
        </w:rPr>
        <w:t>and</w:t>
      </w:r>
      <w:r>
        <w:rPr>
          <w:color w:val="543019"/>
          <w:spacing w:val="-24"/>
        </w:rPr>
        <w:t xml:space="preserve"> </w:t>
      </w:r>
      <w:r>
        <w:rPr>
          <w:color w:val="543019"/>
        </w:rPr>
        <w:t>productivity,</w:t>
      </w:r>
      <w:r>
        <w:rPr>
          <w:color w:val="543019"/>
          <w:spacing w:val="-24"/>
        </w:rPr>
        <w:t xml:space="preserve"> </w:t>
      </w:r>
      <w:r>
        <w:rPr>
          <w:color w:val="543019"/>
        </w:rPr>
        <w:t>profitability,</w:t>
      </w:r>
      <w:r>
        <w:rPr>
          <w:color w:val="543019"/>
          <w:spacing w:val="-24"/>
        </w:rPr>
        <w:t xml:space="preserve"> </w:t>
      </w:r>
      <w:r>
        <w:rPr>
          <w:color w:val="543019"/>
        </w:rPr>
        <w:t>retention and</w:t>
      </w:r>
      <w:r>
        <w:rPr>
          <w:color w:val="543019"/>
          <w:spacing w:val="-39"/>
        </w:rPr>
        <w:t xml:space="preserve"> </w:t>
      </w:r>
      <w:r>
        <w:rPr>
          <w:color w:val="543019"/>
        </w:rPr>
        <w:t>customer</w:t>
      </w:r>
      <w:r>
        <w:rPr>
          <w:color w:val="543019"/>
          <w:spacing w:val="-39"/>
        </w:rPr>
        <w:t xml:space="preserve"> </w:t>
      </w:r>
      <w:r>
        <w:rPr>
          <w:color w:val="543019"/>
        </w:rPr>
        <w:t>service.</w:t>
      </w:r>
      <w:r>
        <w:rPr>
          <w:color w:val="543019"/>
          <w:spacing w:val="-39"/>
        </w:rPr>
        <w:t xml:space="preserve"> </w:t>
      </w:r>
      <w:r>
        <w:rPr>
          <w:color w:val="543019"/>
        </w:rPr>
        <w:t>Participants</w:t>
      </w:r>
      <w:r>
        <w:rPr>
          <w:color w:val="543019"/>
          <w:spacing w:val="-39"/>
        </w:rPr>
        <w:t xml:space="preserve"> </w:t>
      </w:r>
      <w:r>
        <w:rPr>
          <w:color w:val="543019"/>
        </w:rPr>
        <w:t>are</w:t>
      </w:r>
      <w:r>
        <w:rPr>
          <w:color w:val="543019"/>
          <w:spacing w:val="-39"/>
        </w:rPr>
        <w:t xml:space="preserve"> </w:t>
      </w:r>
      <w:r>
        <w:rPr>
          <w:color w:val="543019"/>
        </w:rPr>
        <w:t>also</w:t>
      </w:r>
      <w:r>
        <w:rPr>
          <w:color w:val="543019"/>
          <w:spacing w:val="-39"/>
        </w:rPr>
        <w:t xml:space="preserve"> </w:t>
      </w:r>
      <w:r>
        <w:rPr>
          <w:color w:val="543019"/>
        </w:rPr>
        <w:t>asked</w:t>
      </w:r>
      <w:r>
        <w:rPr>
          <w:color w:val="543019"/>
          <w:spacing w:val="-39"/>
        </w:rPr>
        <w:t xml:space="preserve"> </w:t>
      </w:r>
      <w:r>
        <w:rPr>
          <w:color w:val="543019"/>
        </w:rPr>
        <w:t>to</w:t>
      </w:r>
      <w:r>
        <w:rPr>
          <w:color w:val="543019"/>
          <w:spacing w:val="-39"/>
        </w:rPr>
        <w:t xml:space="preserve"> </w:t>
      </w:r>
      <w:r>
        <w:rPr>
          <w:color w:val="543019"/>
        </w:rPr>
        <w:t>build</w:t>
      </w:r>
      <w:r>
        <w:rPr>
          <w:color w:val="543019"/>
          <w:spacing w:val="-39"/>
        </w:rPr>
        <w:t xml:space="preserve"> </w:t>
      </w:r>
      <w:r>
        <w:rPr>
          <w:color w:val="543019"/>
        </w:rPr>
        <w:t>their own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case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by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brainstorming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around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the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question: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what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is</w:t>
      </w:r>
      <w:r>
        <w:rPr>
          <w:color w:val="543019"/>
          <w:spacing w:val="-22"/>
        </w:rPr>
        <w:t xml:space="preserve"> </w:t>
      </w:r>
      <w:r>
        <w:rPr>
          <w:color w:val="543019"/>
        </w:rPr>
        <w:t>the impact</w:t>
      </w:r>
      <w:r>
        <w:rPr>
          <w:color w:val="543019"/>
          <w:spacing w:val="-32"/>
        </w:rPr>
        <w:t xml:space="preserve"> </w:t>
      </w:r>
      <w:r>
        <w:rPr>
          <w:color w:val="543019"/>
        </w:rPr>
        <w:t>on</w:t>
      </w:r>
      <w:r>
        <w:rPr>
          <w:color w:val="543019"/>
          <w:spacing w:val="-32"/>
        </w:rPr>
        <w:t xml:space="preserve"> </w:t>
      </w:r>
      <w:r>
        <w:rPr>
          <w:color w:val="543019"/>
        </w:rPr>
        <w:t>employees,</w:t>
      </w:r>
      <w:r>
        <w:rPr>
          <w:color w:val="543019"/>
          <w:spacing w:val="-32"/>
        </w:rPr>
        <w:t xml:space="preserve"> </w:t>
      </w:r>
      <w:r>
        <w:rPr>
          <w:color w:val="543019"/>
        </w:rPr>
        <w:t>customers</w:t>
      </w:r>
      <w:r>
        <w:rPr>
          <w:color w:val="543019"/>
          <w:spacing w:val="-32"/>
        </w:rPr>
        <w:t xml:space="preserve"> </w:t>
      </w:r>
      <w:r>
        <w:rPr>
          <w:color w:val="543019"/>
        </w:rPr>
        <w:t>and</w:t>
      </w:r>
      <w:r>
        <w:rPr>
          <w:color w:val="543019"/>
          <w:spacing w:val="-32"/>
        </w:rPr>
        <w:t xml:space="preserve"> </w:t>
      </w:r>
      <w:r>
        <w:rPr>
          <w:color w:val="543019"/>
        </w:rPr>
        <w:t>the</w:t>
      </w:r>
      <w:r>
        <w:rPr>
          <w:color w:val="543019"/>
          <w:spacing w:val="-32"/>
        </w:rPr>
        <w:t xml:space="preserve"> </w:t>
      </w:r>
      <w:r>
        <w:rPr>
          <w:color w:val="543019"/>
        </w:rPr>
        <w:t>organization,</w:t>
      </w:r>
      <w:r>
        <w:rPr>
          <w:color w:val="543019"/>
          <w:spacing w:val="-32"/>
        </w:rPr>
        <w:t xml:space="preserve"> </w:t>
      </w:r>
      <w:r>
        <w:rPr>
          <w:color w:val="543019"/>
        </w:rPr>
        <w:t xml:space="preserve">when </w:t>
      </w:r>
      <w:r>
        <w:rPr>
          <w:color w:val="543019"/>
          <w:w w:val="95"/>
        </w:rPr>
        <w:t>people</w:t>
      </w:r>
      <w:r>
        <w:rPr>
          <w:color w:val="543019"/>
          <w:spacing w:val="-9"/>
          <w:w w:val="95"/>
        </w:rPr>
        <w:t xml:space="preserve"> </w:t>
      </w:r>
      <w:r>
        <w:rPr>
          <w:color w:val="543019"/>
          <w:w w:val="95"/>
        </w:rPr>
        <w:t>disconnect?</w:t>
      </w:r>
    </w:p>
    <w:p w14:paraId="66A8310E" w14:textId="77777777" w:rsidR="00083D1D" w:rsidRPr="00095AD5" w:rsidRDefault="00100878">
      <w:pPr>
        <w:pStyle w:val="BodyText"/>
        <w:spacing w:before="7"/>
        <w:rPr>
          <w:color w:val="543019"/>
        </w:rPr>
      </w:pPr>
      <w:r>
        <w:br w:type="column"/>
      </w:r>
    </w:p>
    <w:p w14:paraId="5D6EDE7F" w14:textId="77777777" w:rsidR="00083D1D" w:rsidRPr="00095AD5" w:rsidRDefault="00100878">
      <w:pPr>
        <w:pStyle w:val="Heading1"/>
        <w:rPr>
          <w:color w:val="543019"/>
        </w:rPr>
      </w:pPr>
      <w:r w:rsidRPr="00095AD5">
        <w:rPr>
          <w:color w:val="543019"/>
          <w:w w:val="95"/>
        </w:rPr>
        <w:t>Evaluating the Current State</w:t>
      </w:r>
    </w:p>
    <w:p w14:paraId="015A8402" w14:textId="77777777" w:rsidR="00083D1D" w:rsidRPr="00095AD5" w:rsidRDefault="00100878">
      <w:pPr>
        <w:pStyle w:val="BodyText"/>
        <w:spacing w:before="48" w:line="249" w:lineRule="auto"/>
        <w:ind w:left="319" w:right="1028"/>
        <w:rPr>
          <w:color w:val="543019"/>
        </w:rPr>
      </w:pPr>
      <w:r w:rsidRPr="00095AD5">
        <w:rPr>
          <w:color w:val="543019"/>
        </w:rPr>
        <w:t>Assessment</w:t>
      </w:r>
      <w:r w:rsidRPr="00095AD5">
        <w:rPr>
          <w:color w:val="543019"/>
          <w:spacing w:val="-28"/>
        </w:rPr>
        <w:t xml:space="preserve"> </w:t>
      </w:r>
      <w:r w:rsidRPr="00095AD5">
        <w:rPr>
          <w:color w:val="543019"/>
        </w:rPr>
        <w:t>tools</w:t>
      </w:r>
      <w:r w:rsidRPr="00095AD5">
        <w:rPr>
          <w:color w:val="543019"/>
          <w:spacing w:val="-28"/>
        </w:rPr>
        <w:t xml:space="preserve"> </w:t>
      </w:r>
      <w:r w:rsidRPr="00095AD5">
        <w:rPr>
          <w:color w:val="543019"/>
        </w:rPr>
        <w:t>are</w:t>
      </w:r>
      <w:r w:rsidRPr="00095AD5">
        <w:rPr>
          <w:color w:val="543019"/>
          <w:spacing w:val="-28"/>
        </w:rPr>
        <w:t xml:space="preserve"> </w:t>
      </w:r>
      <w:r w:rsidRPr="00095AD5">
        <w:rPr>
          <w:color w:val="543019"/>
        </w:rPr>
        <w:t>provided</w:t>
      </w:r>
      <w:r w:rsidRPr="00095AD5">
        <w:rPr>
          <w:color w:val="543019"/>
          <w:spacing w:val="-28"/>
        </w:rPr>
        <w:t xml:space="preserve"> </w:t>
      </w:r>
      <w:r w:rsidRPr="00095AD5">
        <w:rPr>
          <w:color w:val="543019"/>
        </w:rPr>
        <w:t>to</w:t>
      </w:r>
      <w:r w:rsidRPr="00095AD5">
        <w:rPr>
          <w:color w:val="543019"/>
          <w:spacing w:val="-28"/>
        </w:rPr>
        <w:t xml:space="preserve"> </w:t>
      </w:r>
      <w:r w:rsidRPr="00095AD5">
        <w:rPr>
          <w:color w:val="543019"/>
        </w:rPr>
        <w:t>determine</w:t>
      </w:r>
      <w:r w:rsidRPr="00095AD5">
        <w:rPr>
          <w:color w:val="543019"/>
          <w:spacing w:val="-28"/>
        </w:rPr>
        <w:t xml:space="preserve"> </w:t>
      </w:r>
      <w:r w:rsidRPr="00095AD5">
        <w:rPr>
          <w:color w:val="543019"/>
        </w:rPr>
        <w:t>how</w:t>
      </w:r>
      <w:r w:rsidRPr="00095AD5">
        <w:rPr>
          <w:color w:val="543019"/>
          <w:spacing w:val="-28"/>
        </w:rPr>
        <w:t xml:space="preserve"> </w:t>
      </w:r>
      <w:r w:rsidRPr="00095AD5">
        <w:rPr>
          <w:color w:val="543019"/>
        </w:rPr>
        <w:t>people feel</w:t>
      </w:r>
      <w:r w:rsidRPr="00095AD5">
        <w:rPr>
          <w:color w:val="543019"/>
          <w:spacing w:val="-32"/>
        </w:rPr>
        <w:t xml:space="preserve"> </w:t>
      </w:r>
      <w:r w:rsidRPr="00095AD5">
        <w:rPr>
          <w:color w:val="543019"/>
        </w:rPr>
        <w:t>about</w:t>
      </w:r>
      <w:r w:rsidRPr="00095AD5">
        <w:rPr>
          <w:color w:val="543019"/>
          <w:spacing w:val="-32"/>
        </w:rPr>
        <w:t xml:space="preserve"> </w:t>
      </w:r>
      <w:r w:rsidRPr="00095AD5">
        <w:rPr>
          <w:color w:val="543019"/>
        </w:rPr>
        <w:t>themselves</w:t>
      </w:r>
      <w:r w:rsidRPr="00095AD5">
        <w:rPr>
          <w:color w:val="543019"/>
          <w:spacing w:val="-32"/>
        </w:rPr>
        <w:t xml:space="preserve"> </w:t>
      </w:r>
      <w:r w:rsidRPr="00095AD5">
        <w:rPr>
          <w:color w:val="543019"/>
        </w:rPr>
        <w:t>and</w:t>
      </w:r>
      <w:r w:rsidRPr="00095AD5">
        <w:rPr>
          <w:color w:val="543019"/>
          <w:spacing w:val="-32"/>
        </w:rPr>
        <w:t xml:space="preserve"> </w:t>
      </w:r>
      <w:r w:rsidRPr="00095AD5">
        <w:rPr>
          <w:color w:val="543019"/>
        </w:rPr>
        <w:t>the</w:t>
      </w:r>
      <w:r w:rsidRPr="00095AD5">
        <w:rPr>
          <w:color w:val="543019"/>
          <w:spacing w:val="-32"/>
        </w:rPr>
        <w:t xml:space="preserve"> </w:t>
      </w:r>
      <w:r w:rsidRPr="00095AD5">
        <w:rPr>
          <w:color w:val="543019"/>
        </w:rPr>
        <w:t>organization</w:t>
      </w:r>
      <w:r w:rsidRPr="00095AD5">
        <w:rPr>
          <w:color w:val="543019"/>
          <w:spacing w:val="-32"/>
        </w:rPr>
        <w:t xml:space="preserve"> </w:t>
      </w:r>
      <w:r w:rsidRPr="00095AD5">
        <w:rPr>
          <w:color w:val="543019"/>
        </w:rPr>
        <w:t>when</w:t>
      </w:r>
      <w:r w:rsidRPr="00095AD5">
        <w:rPr>
          <w:color w:val="543019"/>
          <w:spacing w:val="-32"/>
        </w:rPr>
        <w:t xml:space="preserve"> </w:t>
      </w:r>
      <w:r w:rsidRPr="00095AD5">
        <w:rPr>
          <w:color w:val="543019"/>
        </w:rPr>
        <w:t>it</w:t>
      </w:r>
      <w:r w:rsidRPr="00095AD5">
        <w:rPr>
          <w:color w:val="543019"/>
          <w:spacing w:val="-32"/>
        </w:rPr>
        <w:t xml:space="preserve"> </w:t>
      </w:r>
      <w:r w:rsidRPr="00095AD5">
        <w:rPr>
          <w:color w:val="543019"/>
        </w:rPr>
        <w:t>comes</w:t>
      </w:r>
      <w:r w:rsidRPr="00095AD5">
        <w:rPr>
          <w:color w:val="543019"/>
          <w:w w:val="93"/>
        </w:rPr>
        <w:t xml:space="preserve"> </w:t>
      </w:r>
      <w:bookmarkStart w:id="0" w:name="_GoBack"/>
      <w:bookmarkEnd w:id="0"/>
      <w:r w:rsidRPr="00095AD5">
        <w:rPr>
          <w:color w:val="543019"/>
        </w:rPr>
        <w:t>to</w:t>
      </w:r>
      <w:r w:rsidRPr="00095AD5">
        <w:rPr>
          <w:color w:val="543019"/>
          <w:spacing w:val="-26"/>
        </w:rPr>
        <w:t xml:space="preserve"> </w:t>
      </w:r>
      <w:r w:rsidRPr="00095AD5">
        <w:rPr>
          <w:color w:val="543019"/>
        </w:rPr>
        <w:t>connecting.</w:t>
      </w:r>
      <w:r w:rsidRPr="00095AD5">
        <w:rPr>
          <w:color w:val="543019"/>
          <w:spacing w:val="-3"/>
        </w:rPr>
        <w:t xml:space="preserve"> </w:t>
      </w:r>
      <w:r w:rsidRPr="00095AD5">
        <w:rPr>
          <w:color w:val="543019"/>
        </w:rPr>
        <w:t>They</w:t>
      </w:r>
      <w:r w:rsidRPr="00095AD5">
        <w:rPr>
          <w:color w:val="543019"/>
          <w:spacing w:val="-26"/>
        </w:rPr>
        <w:t xml:space="preserve"> </w:t>
      </w:r>
      <w:r w:rsidRPr="00095AD5">
        <w:rPr>
          <w:color w:val="543019"/>
        </w:rPr>
        <w:t>are</w:t>
      </w:r>
      <w:r w:rsidRPr="00095AD5">
        <w:rPr>
          <w:color w:val="543019"/>
          <w:spacing w:val="-26"/>
        </w:rPr>
        <w:t xml:space="preserve"> </w:t>
      </w:r>
      <w:r w:rsidRPr="00095AD5">
        <w:rPr>
          <w:color w:val="543019"/>
        </w:rPr>
        <w:t>challenged</w:t>
      </w:r>
      <w:r w:rsidRPr="00095AD5">
        <w:rPr>
          <w:color w:val="543019"/>
          <w:spacing w:val="-26"/>
        </w:rPr>
        <w:t xml:space="preserve"> </w:t>
      </w:r>
      <w:r w:rsidRPr="00095AD5">
        <w:rPr>
          <w:color w:val="543019"/>
        </w:rPr>
        <w:t>to</w:t>
      </w:r>
      <w:r w:rsidRPr="00095AD5">
        <w:rPr>
          <w:color w:val="543019"/>
          <w:spacing w:val="-26"/>
        </w:rPr>
        <w:t xml:space="preserve"> </w:t>
      </w:r>
      <w:r w:rsidRPr="00095AD5">
        <w:rPr>
          <w:color w:val="543019"/>
        </w:rPr>
        <w:t>play</w:t>
      </w:r>
      <w:r w:rsidRPr="00095AD5">
        <w:rPr>
          <w:color w:val="543019"/>
          <w:spacing w:val="-26"/>
        </w:rPr>
        <w:t xml:space="preserve"> </w:t>
      </w:r>
      <w:r w:rsidRPr="00095AD5">
        <w:rPr>
          <w:color w:val="543019"/>
        </w:rPr>
        <w:t>their</w:t>
      </w:r>
      <w:r w:rsidRPr="00095AD5">
        <w:rPr>
          <w:color w:val="543019"/>
          <w:spacing w:val="-26"/>
        </w:rPr>
        <w:t xml:space="preserve"> </w:t>
      </w:r>
      <w:r w:rsidRPr="00095AD5">
        <w:rPr>
          <w:color w:val="543019"/>
        </w:rPr>
        <w:t>part</w:t>
      </w:r>
    </w:p>
    <w:p w14:paraId="0886FA5A" w14:textId="77777777" w:rsidR="00083D1D" w:rsidRPr="00095AD5" w:rsidRDefault="00100878">
      <w:pPr>
        <w:pStyle w:val="BodyText"/>
        <w:ind w:left="319"/>
        <w:rPr>
          <w:color w:val="543019"/>
        </w:rPr>
      </w:pPr>
      <w:r w:rsidRPr="00095AD5">
        <w:rPr>
          <w:color w:val="543019"/>
        </w:rPr>
        <w:t>in improving the connections.</w:t>
      </w:r>
    </w:p>
    <w:p w14:paraId="3D3EF5F6" w14:textId="77777777" w:rsidR="00083D1D" w:rsidRPr="00095AD5" w:rsidRDefault="00083D1D">
      <w:pPr>
        <w:pStyle w:val="BodyText"/>
        <w:spacing w:before="2"/>
        <w:rPr>
          <w:color w:val="543019"/>
          <w:sz w:val="19"/>
        </w:rPr>
      </w:pPr>
    </w:p>
    <w:p w14:paraId="336EA43D" w14:textId="77777777" w:rsidR="00083D1D" w:rsidRDefault="00100878">
      <w:pPr>
        <w:pStyle w:val="Heading1"/>
        <w:spacing w:line="240" w:lineRule="exact"/>
        <w:ind w:right="1888"/>
      </w:pPr>
      <w:r>
        <w:rPr>
          <w:color w:val="543019"/>
        </w:rPr>
        <w:t xml:space="preserve">Five Disconnects and the </w:t>
      </w:r>
      <w:proofErr w:type="gramStart"/>
      <w:r>
        <w:rPr>
          <w:color w:val="543019"/>
          <w:w w:val="90"/>
        </w:rPr>
        <w:t>Corresponding  Competencies</w:t>
      </w:r>
      <w:proofErr w:type="gramEnd"/>
    </w:p>
    <w:p w14:paraId="369F8D6E" w14:textId="650A9E7B" w:rsidR="00083D1D" w:rsidRDefault="00C63DB5">
      <w:pPr>
        <w:spacing w:before="215" w:line="268" w:lineRule="auto"/>
        <w:ind w:left="679" w:right="11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A6A728" wp14:editId="6DB21CE0">
                <wp:simplePos x="0" y="0"/>
                <wp:positionH relativeFrom="page">
                  <wp:posOffset>3912870</wp:posOffset>
                </wp:positionH>
                <wp:positionV relativeFrom="paragraph">
                  <wp:posOffset>139700</wp:posOffset>
                </wp:positionV>
                <wp:extent cx="230505" cy="6534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E35CA" w14:textId="77777777" w:rsidR="00083D1D" w:rsidRPr="00B235BF" w:rsidRDefault="00100878">
                            <w:pPr>
                              <w:spacing w:before="18"/>
                              <w:rPr>
                                <w:b/>
                                <w:color w:val="E4D0B5"/>
                                <w:sz w:val="85"/>
                              </w:rPr>
                            </w:pPr>
                            <w:r w:rsidRPr="00B235BF">
                              <w:rPr>
                                <w:b/>
                                <w:color w:val="E4D0B5"/>
                                <w:w w:val="76"/>
                                <w:sz w:val="8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6A7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8.1pt;margin-top:11pt;width:18.15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Jb6AEAALUDAAAOAAAAZHJzL2Uyb0RvYy54bWysU8GO0zAQvSPxD5bvNGmXVihqulp2tQhp&#10;gZV2+YCp4yQWiceM3Sbl6xk7TVnghrhYk/H4zZs3L9vrse/EUZM3aEu5XORSaKuwMrYp5dfn+zfv&#10;pPABbAUdWl3Kk/byevf61XZwhV5hi12lSTCI9cXgStmG4Ios86rVPfgFOm35skbqIfAnNVlFMDB6&#10;32WrPN9kA1LlCJX2nrN306XcJfy61ip8qWuvg+hKydxCOimd+3hmuy0UDYFrjTrTgH9g0YOx3PQC&#10;dQcBxIHMX1C9UYQe67BQ2GdY10bpNANPs8z/mOapBafTLCyOdxeZ/P+DVZ+PjyRMVcqNFBZ6XtGz&#10;HoN4j6PYRHUG5wsuenJcFkZO85bTpN49oPrmhcXbFmyjb4hwaDVUzG4ZX2Yvnk44PoLsh09YcRs4&#10;BExAY019lI7FEIzOWzpdNhOpKE6urvJ1vpZC8dVmffV2uU4doJgfO/Lhg8ZexKCUxItP4HB88CGS&#10;gWIuib0s3puuS8vv7G8JLoyZRD7ynZiHcT+exdhjdeIxCCcvsfc5aJF+SDGwj0rpvx+AtBTdR8tS&#10;RNPNAc3Bfg7AKn5ayiDFFN6GyZwHR6ZpGXkS2+INy1WbNErUdWJx5sneSBOefRzN9/I7Vf3623Y/&#10;AQAA//8DAFBLAwQUAAYACAAAACEACApzLt8AAAAKAQAADwAAAGRycy9kb3ducmV2LnhtbEyPwU7D&#10;MBBE70j8g7VI3KhTi1o0xKmqqpyQEGk4cHRiN7Ear0PstuHvWU5wXO3TzJtiM/uBXewUXUAFy0UG&#10;zGIbjMNOwUf98vAELCaNRg8BrYJvG2FT3t4UOjfhipW9HFLHKARjrhX0KY0557HtrddxEUaL9DuG&#10;yetE59RxM+krhfuBiyyT3GuH1NDr0e56254OZ69g+4nV3n29Ne/VsXJ1vc7wVZ6Uur+bt8/Akp3T&#10;Hwy/+qQOJTk14YwmskGBXEpBqAIhaBMBciVWwBoixeMaeFnw/xPKHwAAAP//AwBQSwECLQAUAAYA&#10;CAAAACEAtoM4kv4AAADhAQAAEwAAAAAAAAAAAAAAAAAAAAAAW0NvbnRlbnRfVHlwZXNdLnhtbFBL&#10;AQItABQABgAIAAAAIQA4/SH/1gAAAJQBAAALAAAAAAAAAAAAAAAAAC8BAABfcmVscy8ucmVsc1BL&#10;AQItABQABgAIAAAAIQC6WHJb6AEAALUDAAAOAAAAAAAAAAAAAAAAAC4CAABkcnMvZTJvRG9jLnht&#10;bFBLAQItABQABgAIAAAAIQAICnMu3wAAAAoBAAAPAAAAAAAAAAAAAAAAAEIEAABkcnMvZG93bnJl&#10;di54bWxQSwUGAAAAAAQABADzAAAATgUAAAAA&#10;" filled="f" stroked="f">
                <v:textbox inset="0,0,0,0">
                  <w:txbxContent>
                    <w:p w14:paraId="602E35CA" w14:textId="77777777" w:rsidR="00083D1D" w:rsidRPr="00B235BF" w:rsidRDefault="00100878">
                      <w:pPr>
                        <w:spacing w:before="18"/>
                        <w:rPr>
                          <w:b/>
                          <w:color w:val="E4D0B5"/>
                          <w:sz w:val="85"/>
                        </w:rPr>
                      </w:pPr>
                      <w:r w:rsidRPr="00B235BF">
                        <w:rPr>
                          <w:b/>
                          <w:color w:val="E4D0B5"/>
                          <w:w w:val="76"/>
                          <w:sz w:val="8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878">
        <w:rPr>
          <w:i/>
          <w:color w:val="543019"/>
          <w:w w:val="95"/>
          <w:sz w:val="20"/>
        </w:rPr>
        <w:t xml:space="preserve">Disconnect: Flocking </w:t>
      </w:r>
      <w:r w:rsidR="00100878">
        <w:rPr>
          <w:color w:val="543019"/>
          <w:w w:val="95"/>
          <w:sz w:val="20"/>
        </w:rPr>
        <w:t>– gravitating toward those with similar interests.</w:t>
      </w:r>
    </w:p>
    <w:p w14:paraId="22018390" w14:textId="1A468755" w:rsidR="00083D1D" w:rsidRDefault="00C63DB5">
      <w:pPr>
        <w:spacing w:before="84" w:line="249" w:lineRule="auto"/>
        <w:ind w:left="679" w:right="11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67A8C2" wp14:editId="0FBB29FD">
                <wp:simplePos x="0" y="0"/>
                <wp:positionH relativeFrom="page">
                  <wp:posOffset>3912870</wp:posOffset>
                </wp:positionH>
                <wp:positionV relativeFrom="paragraph">
                  <wp:posOffset>414020</wp:posOffset>
                </wp:positionV>
                <wp:extent cx="230505" cy="653415"/>
                <wp:effectExtent l="0" t="1905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61F6A" w14:textId="77777777" w:rsidR="00083D1D" w:rsidRDefault="00100878">
                            <w:pPr>
                              <w:spacing w:before="18"/>
                              <w:rPr>
                                <w:b/>
                                <w:sz w:val="85"/>
                              </w:rPr>
                            </w:pPr>
                            <w:r>
                              <w:rPr>
                                <w:b/>
                                <w:color w:val="E4D0B5"/>
                                <w:w w:val="76"/>
                                <w:sz w:val="8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7A8C2" id="Text Box 5" o:spid="_x0000_s1027" type="#_x0000_t202" style="position:absolute;left:0;text-align:left;margin-left:308.1pt;margin-top:32.6pt;width:18.15pt;height:51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+O6QEAALwDAAAOAAAAZHJzL2Uyb0RvYy54bWysU9tu2zAMfR+wfxD0vthJl2Iw4hRdiw4D&#10;ugvQ7gMYWbaF2aJGKbGzrx8lx2m3vhV7ESiKOjrnkNpcjX0nDpq8QVvK5SKXQluFlbFNKX883r37&#10;IIUPYCvo0OpSHrWXV9u3bzaDK/QKW+wqTYJBrC8GV8o2BFdkmVet7sEv0GnLhzVSD4G31GQVwcDo&#10;fZet8vwyG5AqR6i095y9nQ7lNuHXtVbhW117HURXSuYW0kpp3cU1226gaAhca9SJBryCRQ/G8qNn&#10;qFsIIPZkXkD1RhF6rMNCYZ9hXRulkwZWs8z/UfPQgtNJC5vj3dkm//9g1dfDdxKmKuVaCgs9t+hR&#10;j0F8xFGsozuD8wUXPTguCyOnuctJqXf3qH56YfGmBdvoayIcWg0Vs1vGm9mzqxOOjyC74QtW/Azs&#10;AyagsaY+WsdmCEbnLh3PnYlUFCdXF/k6Z4aKjy7XF++XiVsGxXzZkQ+fNPYiBqUkbnwCh8O9D5EM&#10;FHNJfMvinem61PzO/pXgwphJ5CPfiXkYd2NyKSmLwnZYHVkN4TRS/AU4aJF+SzHwOJXS/9oDaSm6&#10;z5YdibM3BzQHuzkAq/hqKYMUU3gTphndOzJNy8iT5xav2bXaJEVPLE50eUSS0NM4xxl8vk9VT59u&#10;+wcAAP//AwBQSwMEFAAGAAgAAAAhAGvTgcveAAAACgEAAA8AAABkcnMvZG93bnJldi54bWxMj0FP&#10;wzAMhe9I+w+RkbixtJMWjdJ0miY4ISG67sAxbb02WuOUJtvKv8ec4PRsvU/Pz/l2doO44hSsJw3p&#10;MgGB1PjWUqfhWL0+bkCEaKg1gyfU8I0BtsXiLjdZ629U4vUQO8EhFDKjoY9xzKQMTY/OhKUfkdg7&#10;+cmZyOvUyXYyNw53g1wliZLOWOILvRlx32NzPlycht0nlS/2673+KE+lraqnhN7UWeuH+3n3DCLi&#10;HP9g+K3P1aHgTrW/UBvEoEGlasUoD2tWBljXIGom1SYFWeTy/wvFDwAAAP//AwBQSwECLQAUAAYA&#10;CAAAACEAtoM4kv4AAADhAQAAEwAAAAAAAAAAAAAAAAAAAAAAW0NvbnRlbnRfVHlwZXNdLnhtbFBL&#10;AQItABQABgAIAAAAIQA4/SH/1gAAAJQBAAALAAAAAAAAAAAAAAAAAC8BAABfcmVscy8ucmVsc1BL&#10;AQItABQABgAIAAAAIQAw0u+O6QEAALwDAAAOAAAAAAAAAAAAAAAAAC4CAABkcnMvZTJvRG9jLnht&#10;bFBLAQItABQABgAIAAAAIQBr04HL3gAAAAoBAAAPAAAAAAAAAAAAAAAAAEMEAABkcnMvZG93bnJl&#10;di54bWxQSwUGAAAAAAQABADzAAAATgUAAAAA&#10;" filled="f" stroked="f">
                <v:textbox inset="0,0,0,0">
                  <w:txbxContent>
                    <w:p w14:paraId="0F461F6A" w14:textId="77777777" w:rsidR="00083D1D" w:rsidRDefault="00100878">
                      <w:pPr>
                        <w:spacing w:before="18"/>
                        <w:rPr>
                          <w:b/>
                          <w:sz w:val="85"/>
                        </w:rPr>
                      </w:pPr>
                      <w:r>
                        <w:rPr>
                          <w:b/>
                          <w:color w:val="E4D0B5"/>
                          <w:w w:val="76"/>
                          <w:sz w:val="8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878">
        <w:rPr>
          <w:i/>
          <w:color w:val="543019"/>
          <w:w w:val="95"/>
          <w:sz w:val="20"/>
        </w:rPr>
        <w:t xml:space="preserve">Competency: Networking </w:t>
      </w:r>
      <w:r w:rsidR="00100878">
        <w:rPr>
          <w:color w:val="543019"/>
          <w:w w:val="95"/>
          <w:sz w:val="20"/>
        </w:rPr>
        <w:t xml:space="preserve">– expanding our circle with </w:t>
      </w:r>
      <w:r w:rsidR="00100878">
        <w:rPr>
          <w:color w:val="543019"/>
          <w:sz w:val="20"/>
        </w:rPr>
        <w:t>those who are different.</w:t>
      </w:r>
    </w:p>
    <w:p w14:paraId="2F20F38B" w14:textId="559E2615" w:rsidR="00083D1D" w:rsidRDefault="00B235BF">
      <w:pPr>
        <w:pStyle w:val="BodyText"/>
        <w:spacing w:before="5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862F4" wp14:editId="5C7C1D93">
                <wp:simplePos x="0" y="0"/>
                <wp:positionH relativeFrom="column">
                  <wp:posOffset>348615</wp:posOffset>
                </wp:positionH>
                <wp:positionV relativeFrom="paragraph">
                  <wp:posOffset>80645</wp:posOffset>
                </wp:positionV>
                <wp:extent cx="2908935" cy="0"/>
                <wp:effectExtent l="0" t="0" r="19050" b="3619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FC8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04770" id="Straight Connector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6.35pt" to="256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YQ4AEAABAEAAAOAAAAZHJzL2Uyb0RvYy54bWysU9uO0zAQfUfiHyy/06RdFtqo6Qq1Ki8I&#10;ql34ANexE0u+aWya9O8ZO2l2BQgJxIsTe+acmXM83j4MRpOLgKCcrelyUVIiLHeNsm1Nv309vllT&#10;EiKzDdPOippeRaAPu9evtr2vxMp1TjcCCJLYUPW+pl2MviqKwDthWFg4LywGpQPDIm6hLRpgPbIb&#10;XazK8l3RO2g8OC5CwNPDGKS7zC+l4PGLlEFEomuKvcW8Ql7PaS12W1a1wHyn+NQG+4cuDFMWi85U&#10;BxYZ+Q7qFyqjOLjgZFxwZwonpeIia0A1y/InNU8d8yJrQXOCn20K/4+Wf76cgKimpm/vKLHM4B09&#10;RWCq7SLZO2vRQQcEg+hU70OFgL09wbQL/gRJ9iDBpC8KIkN29zq7K4ZIOB6uNuV6c3dPCb/Fimeg&#10;hxA/CmdI+qmpVjYJZxW7fAoRi2HqLSUda0t6HLdNeV/mtOC0ao5K6xQM0J73GsiF4aUfjvv1h/ep&#10;e6R4kYY7bfEwaRpV5L941WIs8Cgk+oJ9L8cKaSLFTMs4FzYuJ15tMTvBJLYwA6fW/gSc8hNU5Gn9&#10;G/CMyJWdjTPYKOvgd23H4dayHPNvDoy6kwVn11zz/WZrcOyyc9MTSXP9cp/hzw959wMAAP//AwBQ&#10;SwMEFAAGAAgAAAAhACy6iCXdAAAACAEAAA8AAABkcnMvZG93bnJldi54bWxMj8FOwzAQRO9I/IO1&#10;SNyok0BJE+JUgMQJLg2tytGNlyRqvI5it035ehZxgOPOjGbfFMvJ9uKIo+8cKYhnEQik2pmOGgXr&#10;95ebBQgfNBndO0IFZ/SwLC8vCp0bd6IVHqvQCC4hn2sFbQhDLqWvW7Taz9yAxN6nG60OfI6NNKM+&#10;cbntZRJF99LqjvhDqwd8brHeVwerAKtkm23OT/tp85ZmfvH1GlcfqVLXV9PjA4iAU/gLww8+o0PJ&#10;TDt3IONFr2B+l3GS9SQFwf48vuVtu19BloX8P6D8BgAA//8DAFBLAQItABQABgAIAAAAIQC2gziS&#10;/gAAAOEBAAATAAAAAAAAAAAAAAAAAAAAAABbQ29udGVudF9UeXBlc10ueG1sUEsBAi0AFAAGAAgA&#10;AAAhADj9If/WAAAAlAEAAAsAAAAAAAAAAAAAAAAALwEAAF9yZWxzLy5yZWxzUEsBAi0AFAAGAAgA&#10;AAAhADymlhDgAQAAEAQAAA4AAAAAAAAAAAAAAAAALgIAAGRycy9lMm9Eb2MueG1sUEsBAi0AFAAG&#10;AAgAAAAhACy6iCXdAAAACAEAAA8AAAAAAAAAAAAAAAAAOgQAAGRycy9kb3ducmV2LnhtbFBLBQYA&#10;AAAABAAEAPMAAABEBQAAAAA=&#10;" strokecolor="#dfc8a7" strokeweight="1.5pt"/>
            </w:pict>
          </mc:Fallback>
        </mc:AlternateContent>
      </w:r>
    </w:p>
    <w:p w14:paraId="1E2BF93C" w14:textId="7EA34C0C" w:rsidR="00083D1D" w:rsidRDefault="00100878">
      <w:pPr>
        <w:spacing w:line="268" w:lineRule="auto"/>
        <w:ind w:left="679" w:right="1090"/>
        <w:rPr>
          <w:sz w:val="20"/>
        </w:rPr>
      </w:pPr>
      <w:r>
        <w:rPr>
          <w:i/>
          <w:color w:val="543019"/>
          <w:w w:val="95"/>
          <w:sz w:val="20"/>
        </w:rPr>
        <w:t>Disconnect:</w:t>
      </w:r>
      <w:r>
        <w:rPr>
          <w:i/>
          <w:color w:val="543019"/>
          <w:spacing w:val="-24"/>
          <w:w w:val="95"/>
          <w:sz w:val="20"/>
        </w:rPr>
        <w:t xml:space="preserve"> </w:t>
      </w:r>
      <w:r>
        <w:rPr>
          <w:i/>
          <w:color w:val="543019"/>
          <w:w w:val="95"/>
          <w:sz w:val="20"/>
        </w:rPr>
        <w:t>Cultural</w:t>
      </w:r>
      <w:r>
        <w:rPr>
          <w:i/>
          <w:color w:val="543019"/>
          <w:spacing w:val="-24"/>
          <w:w w:val="95"/>
          <w:sz w:val="20"/>
        </w:rPr>
        <w:t xml:space="preserve"> </w:t>
      </w:r>
      <w:r>
        <w:rPr>
          <w:i/>
          <w:color w:val="543019"/>
          <w:w w:val="95"/>
          <w:sz w:val="20"/>
        </w:rPr>
        <w:t>Naiveté</w:t>
      </w:r>
      <w:r>
        <w:rPr>
          <w:i/>
          <w:color w:val="543019"/>
          <w:spacing w:val="-20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–</w:t>
      </w:r>
      <w:r>
        <w:rPr>
          <w:color w:val="543019"/>
          <w:spacing w:val="-19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causing</w:t>
      </w:r>
      <w:r>
        <w:rPr>
          <w:color w:val="543019"/>
          <w:spacing w:val="-19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offense</w:t>
      </w:r>
      <w:r>
        <w:rPr>
          <w:color w:val="543019"/>
          <w:spacing w:val="-19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 xml:space="preserve">without </w:t>
      </w:r>
      <w:r>
        <w:rPr>
          <w:color w:val="543019"/>
          <w:sz w:val="20"/>
        </w:rPr>
        <w:t>intending</w:t>
      </w:r>
      <w:r>
        <w:rPr>
          <w:color w:val="543019"/>
          <w:spacing w:val="-10"/>
          <w:sz w:val="20"/>
        </w:rPr>
        <w:t xml:space="preserve"> </w:t>
      </w:r>
      <w:r>
        <w:rPr>
          <w:color w:val="543019"/>
          <w:spacing w:val="-3"/>
          <w:sz w:val="20"/>
        </w:rPr>
        <w:t>to.</w:t>
      </w:r>
    </w:p>
    <w:p w14:paraId="18052F31" w14:textId="401221EF" w:rsidR="00083D1D" w:rsidRDefault="00100878">
      <w:pPr>
        <w:spacing w:before="83"/>
        <w:ind w:left="679"/>
        <w:rPr>
          <w:sz w:val="20"/>
        </w:rPr>
      </w:pPr>
      <w:r>
        <w:rPr>
          <w:i/>
          <w:color w:val="543019"/>
          <w:w w:val="95"/>
          <w:sz w:val="20"/>
        </w:rPr>
        <w:t xml:space="preserve">Competency: Sensitivity </w:t>
      </w:r>
      <w:r>
        <w:rPr>
          <w:color w:val="543019"/>
          <w:w w:val="95"/>
          <w:sz w:val="20"/>
        </w:rPr>
        <w:t>– awareness of our interactions.</w:t>
      </w:r>
    </w:p>
    <w:p w14:paraId="19F02DB7" w14:textId="5D219DA9" w:rsidR="00083D1D" w:rsidRDefault="00B235BF">
      <w:pPr>
        <w:spacing w:before="215" w:line="268" w:lineRule="auto"/>
        <w:ind w:left="679" w:right="966"/>
        <w:rPr>
          <w:sz w:val="2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129BA" wp14:editId="36FAC171">
                <wp:simplePos x="0" y="0"/>
                <wp:positionH relativeFrom="column">
                  <wp:posOffset>323215</wp:posOffset>
                </wp:positionH>
                <wp:positionV relativeFrom="paragraph">
                  <wp:posOffset>75565</wp:posOffset>
                </wp:positionV>
                <wp:extent cx="290893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FC8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E7CF3" id="Straight Connector 4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5.95pt" to="254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ZX4AEAABAEAAAOAAAAZHJzL2Uyb0RvYy54bWysU9uO0zAQfUfiHyy/06RlF9qo6Qq1Ki8I&#10;ql34ANexE0u+aWya9O8ZO2l2BQgJxIsTe+acmXM83j4MRpOLgKCcrelyUVIiLHeNsm1Nv309vllT&#10;EiKzDdPOippeRaAPu9evtr2vxMp1TjcCCJLYUPW+pl2MviqKwDthWFg4LywGpQPDIm6hLRpgPbIb&#10;XazK8l3RO2g8OC5CwNPDGKS7zC+l4PGLlEFEomuKvcW8Ql7PaS12W1a1wHyn+NQG+4cuDFMWi85U&#10;BxYZ+Q7qFyqjOLjgZFxwZwonpeIia0A1y/InNU8d8yJrQXOCn20K/4+Wf76cgKimpnd3lFhm8I6e&#10;IjDVdpHsnbXooAOCQXSq96FCwN6eYNoFf4Ike5Bg0hcFkSG7e53dFUMkHA9Xm3K9eXtPCb/Fimeg&#10;hxA/CmdI+qmpVjYJZxW7fAoRi2HqLSUda0t6HLdNeV/mtOC0ao5K6xQM0J73GsiF4aUfjvv1h/ep&#10;e6R4kYY7bfEwaRpV5L941WIs8Cgk+oJ9L8cKaSLFTMs4FzYuJ15tMTvBJLYwA6fW/gSc8hNU5Gn9&#10;G/CMyJWdjTPYKOvgd23H4dayHPNvDoy6kwVn11zz/WZrcOyyc9MTSXP9cp/hzw959wMAAP//AwBQ&#10;SwMEFAAGAAgAAAAhAMf4VXPaAAAACAEAAA8AAABkcnMvZG93bnJldi54bWxMT01Lw0AQvQv+h2UE&#10;b3aTgrZJsykqeNKL0WKP0+yYhGZnQ3bbpv56RzzoaXgfvHmvWE+uV0caQ+fZQDpLQBHX3nbcGHh/&#10;e7pZggoR2WLvmQycKcC6vLwoMLf+xK90rGKjJIRDjgbaGIdc61C35DDM/EAs2qcfHUaBY6PtiCcJ&#10;d72eJ8mddtixfGhxoMeW6n11cAaomn9km/PDftq8LLKw/HpOq+3CmOur6X4FKtIU/8zwU1+qQymd&#10;dv7ANqjewG2SiVP4VK7ogmXb7pfQZaH/Dyi/AQAA//8DAFBLAQItABQABgAIAAAAIQC2gziS/gAA&#10;AOEBAAATAAAAAAAAAAAAAAAAAAAAAABbQ29udGVudF9UeXBlc10ueG1sUEsBAi0AFAAGAAgAAAAh&#10;ADj9If/WAAAAlAEAAAsAAAAAAAAAAAAAAAAALwEAAF9yZWxzLy5yZWxzUEsBAi0AFAAGAAgAAAAh&#10;APkitlfgAQAAEAQAAA4AAAAAAAAAAAAAAAAALgIAAGRycy9lMm9Eb2MueG1sUEsBAi0AFAAGAAgA&#10;AAAhAMf4VXPaAAAACAEAAA8AAAAAAAAAAAAAAAAAOgQAAGRycy9kb3ducmV2LnhtbFBLBQYAAAAA&#10;BAAEAPMAAABBBQAAAAA=&#10;" strokecolor="#dfc8a7" strokeweight="1.5pt"/>
            </w:pict>
          </mc:Fallback>
        </mc:AlternateContent>
      </w:r>
      <w:r w:rsidR="00C63D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204CD" wp14:editId="703ACD8B">
                <wp:simplePos x="0" y="0"/>
                <wp:positionH relativeFrom="page">
                  <wp:posOffset>3912870</wp:posOffset>
                </wp:positionH>
                <wp:positionV relativeFrom="paragraph">
                  <wp:posOffset>147955</wp:posOffset>
                </wp:positionV>
                <wp:extent cx="230505" cy="653415"/>
                <wp:effectExtent l="0" t="1905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D223" w14:textId="77777777" w:rsidR="00083D1D" w:rsidRDefault="00100878">
                            <w:pPr>
                              <w:spacing w:before="18"/>
                              <w:rPr>
                                <w:b/>
                                <w:sz w:val="85"/>
                              </w:rPr>
                            </w:pPr>
                            <w:r>
                              <w:rPr>
                                <w:b/>
                                <w:color w:val="E4D0B5"/>
                                <w:w w:val="76"/>
                                <w:sz w:val="8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04CD" id="Text Box 4" o:spid="_x0000_s1028" type="#_x0000_t202" style="position:absolute;left:0;text-align:left;margin-left:308.1pt;margin-top:11.65pt;width:18.15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Eo6wEAALwDAAAOAAAAZHJzL2Uyb0RvYy54bWysU9tu2zAMfR+wfxD0vthJk2Iw4hRdiw4D&#10;ugvQ7gMYWbaF2aJGKbGzrx8lx1m3vQ17ESiKPDw8pLY3Y9+JoyZv0JZyucil0FZhZWxTyq/PD2/e&#10;SuED2Ao6tLqUJ+3lze71q+3gCr3CFrtKk2AQ64vBlbINwRVZ5lWre/ALdNryY43UQ+ArNVlFMDB6&#10;32WrPL/OBqTKESrtPXvvp0e5S/h1rVX4XNdeB9GVkrmFdFI69/HMdlsoGgLXGnWmAf/AogdjuegF&#10;6h4CiAOZv6B6owg91mGhsM+wro3SqQfuZpn/0c1TC06nXlgc7y4y+f8Hqz4dv5AwVSnXUljoeUTP&#10;egziHY5iHdUZnC846MlxWBjZzVNOnXr3iOqbFxbvWrCNviXCodVQMbtlzMxepE44PoLsh49YcRk4&#10;BExAY019lI7FEIzOUzpdJhOpKHaurvJNvpFC8dP15mq93KQKUMzJjnx4r7EX0Sgl8eATOBwffYhk&#10;oJhDYi2LD6br0vA7+5uDA6MnkY98J+Zh3I9JpdWsyR6rE3dDOK0UfwE2WqQfUgy8TqX03w9AWoru&#10;g2VF4u7NBs3GfjbAKk4tZZBiMu/CtKMHR6ZpGXnS3OItq1ab1FGUd2Jxpssrkho9r3PcwZf3FPXr&#10;0+1+AgAA//8DAFBLAwQUAAYACAAAACEAKiWjmd4AAAAKAQAADwAAAGRycy9kb3ducmV2LnhtbEyP&#10;wU7DMBBE70j8g7VI3KhTV7VoGqeqEJyQEGk4cHRiN7Ear0PstuHvWU5wXM3TzNtiN/uBXewUXUAF&#10;y0UGzGIbjMNOwUf98vAILCaNRg8BrYJvG2FX3t4UOjfhipW9HFLHqARjrhX0KY0557HtrddxEUaL&#10;lB3D5HWic+q4mfSVyv3ARZZJ7rVDWuj1aJ96254OZ69g/4nVs/t6a96rY+XqepPhqzwpdX8377fA&#10;kp3THwy/+qQOJTk14YwmskGBXEpBqAKxWgEjQK7FGlhDpKCElwX//0L5AwAA//8DAFBLAQItABQA&#10;BgAIAAAAIQC2gziS/gAAAOEBAAATAAAAAAAAAAAAAAAAAAAAAABbQ29udGVudF9UeXBlc10ueG1s&#10;UEsBAi0AFAAGAAgAAAAhADj9If/WAAAAlAEAAAsAAAAAAAAAAAAAAAAALwEAAF9yZWxzLy5yZWxz&#10;UEsBAi0AFAAGAAgAAAAhAEYYoSjrAQAAvAMAAA4AAAAAAAAAAAAAAAAALgIAAGRycy9lMm9Eb2Mu&#10;eG1sUEsBAi0AFAAGAAgAAAAhAColo5neAAAACgEAAA8AAAAAAAAAAAAAAAAARQQAAGRycy9kb3du&#10;cmV2LnhtbFBLBQYAAAAABAAEAPMAAABQBQAAAAA=&#10;" filled="f" stroked="f">
                <v:textbox inset="0,0,0,0">
                  <w:txbxContent>
                    <w:p w14:paraId="1636D223" w14:textId="77777777" w:rsidR="00083D1D" w:rsidRDefault="00100878">
                      <w:pPr>
                        <w:spacing w:before="18"/>
                        <w:rPr>
                          <w:b/>
                          <w:sz w:val="85"/>
                        </w:rPr>
                      </w:pPr>
                      <w:r>
                        <w:rPr>
                          <w:b/>
                          <w:color w:val="E4D0B5"/>
                          <w:w w:val="76"/>
                          <w:sz w:val="85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878">
        <w:rPr>
          <w:i/>
          <w:color w:val="543019"/>
          <w:w w:val="95"/>
          <w:sz w:val="20"/>
        </w:rPr>
        <w:t xml:space="preserve">Disconnect: Monoculturalism </w:t>
      </w:r>
      <w:r w:rsidR="00100878">
        <w:rPr>
          <w:color w:val="543019"/>
          <w:w w:val="95"/>
          <w:sz w:val="20"/>
        </w:rPr>
        <w:t>– expecting conformity to a single approach.</w:t>
      </w:r>
    </w:p>
    <w:p w14:paraId="2E1680D3" w14:textId="3663DB61" w:rsidR="00083D1D" w:rsidRDefault="00100878">
      <w:pPr>
        <w:spacing w:before="83" w:line="249" w:lineRule="auto"/>
        <w:ind w:left="679" w:right="1361"/>
        <w:rPr>
          <w:sz w:val="20"/>
        </w:rPr>
      </w:pPr>
      <w:r>
        <w:rPr>
          <w:i/>
          <w:color w:val="543019"/>
          <w:w w:val="95"/>
          <w:sz w:val="20"/>
        </w:rPr>
        <w:t>Competency:</w:t>
      </w:r>
      <w:r>
        <w:rPr>
          <w:i/>
          <w:color w:val="543019"/>
          <w:spacing w:val="-26"/>
          <w:w w:val="95"/>
          <w:sz w:val="20"/>
        </w:rPr>
        <w:t xml:space="preserve"> </w:t>
      </w:r>
      <w:r>
        <w:rPr>
          <w:i/>
          <w:color w:val="543019"/>
          <w:w w:val="95"/>
          <w:sz w:val="20"/>
        </w:rPr>
        <w:t>Calibration</w:t>
      </w:r>
      <w:r>
        <w:rPr>
          <w:i/>
          <w:color w:val="543019"/>
          <w:spacing w:val="-21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–</w:t>
      </w:r>
      <w:r>
        <w:rPr>
          <w:color w:val="543019"/>
          <w:spacing w:val="-21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adjusting</w:t>
      </w:r>
      <w:r>
        <w:rPr>
          <w:color w:val="543019"/>
          <w:spacing w:val="-21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for</w:t>
      </w:r>
      <w:r>
        <w:rPr>
          <w:color w:val="543019"/>
          <w:spacing w:val="-21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 xml:space="preserve">differences </w:t>
      </w:r>
      <w:r>
        <w:rPr>
          <w:color w:val="543019"/>
          <w:sz w:val="20"/>
        </w:rPr>
        <w:t>and</w:t>
      </w:r>
      <w:r>
        <w:rPr>
          <w:color w:val="543019"/>
          <w:spacing w:val="-38"/>
          <w:sz w:val="20"/>
        </w:rPr>
        <w:t xml:space="preserve"> </w:t>
      </w:r>
      <w:r>
        <w:rPr>
          <w:color w:val="543019"/>
          <w:sz w:val="20"/>
        </w:rPr>
        <w:t>altering</w:t>
      </w:r>
      <w:r>
        <w:rPr>
          <w:color w:val="543019"/>
          <w:spacing w:val="-38"/>
          <w:sz w:val="20"/>
        </w:rPr>
        <w:t xml:space="preserve"> </w:t>
      </w:r>
      <w:r>
        <w:rPr>
          <w:color w:val="543019"/>
          <w:sz w:val="20"/>
        </w:rPr>
        <w:t>our</w:t>
      </w:r>
      <w:r>
        <w:rPr>
          <w:color w:val="543019"/>
          <w:spacing w:val="-38"/>
          <w:sz w:val="20"/>
        </w:rPr>
        <w:t xml:space="preserve"> </w:t>
      </w:r>
      <w:r>
        <w:rPr>
          <w:color w:val="543019"/>
          <w:sz w:val="20"/>
        </w:rPr>
        <w:t>approach.</w:t>
      </w:r>
    </w:p>
    <w:p w14:paraId="3058F319" w14:textId="72752254" w:rsidR="00083D1D" w:rsidRDefault="00B235BF">
      <w:pPr>
        <w:spacing w:before="206" w:line="268" w:lineRule="auto"/>
        <w:ind w:left="679" w:right="1045"/>
        <w:rPr>
          <w:sz w:val="2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3DA8A" wp14:editId="73EF4A00">
                <wp:simplePos x="0" y="0"/>
                <wp:positionH relativeFrom="column">
                  <wp:posOffset>324485</wp:posOffset>
                </wp:positionH>
                <wp:positionV relativeFrom="paragraph">
                  <wp:posOffset>44450</wp:posOffset>
                </wp:positionV>
                <wp:extent cx="290893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FC8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CE15E" id="Straight Connector 4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3.5pt" to="254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bH4AEAABAEAAAOAAAAZHJzL2Uyb0RvYy54bWysU9uO0zAQfUfiHyy/06SFhTZqukKtyguC&#10;imU/wHXsxJJvGpsm/XvGTppdAUJaxIsTe+acmXM83t4PRpOLgKCcrelyUVIiLHeNsm1NH78f36wp&#10;CZHZhmlnRU2vItD73etX295XYuU6pxsBBElsqHpf0y5GXxVF4J0wLCycFxaD0oFhEbfQFg2wHtmN&#10;LlZl+b7oHTQeHBch4OlhDNJd5pdS8PhVyiAi0TXF3mJeIa/ntBa7LataYL5TfGqD/UMXhimLRWeq&#10;A4uM/AD1G5VRHFxwMi64M4WTUnGRNaCaZfmLmoeOeZG1oDnBzzaF/0fLv1xOQFRT03d3lFhm8I4e&#10;IjDVdpHsnbXooAOCQXSq96FCwN6eYNoFf4Ike5Bg0hcFkSG7e53dFUMkHA9Xm3K9eYtV+C1WPAE9&#10;hPhJOEPST021skk4q9jlc4hYDFNvKelYW9LjuG3KuzKnBadVc1Rap2CA9rzXQC4ML/1w3K8/fkjd&#10;I8WzNNxpi4dJ06gi/8WrFmOBb0KiL9j3cqyQJlLMtIxzYeNy4tUWsxNMYgszcGrtb8ApP0FFntaX&#10;gGdEruxsnMFGWQd/ajsOt5blmH9zYNSdLDi75prvN1uDY5edm55Imuvn+wx/esi7nwAAAP//AwBQ&#10;SwMEFAAGAAgAAAAhAGAFeBzcAAAABgEAAA8AAABkcnMvZG93bnJldi54bWxMj0FPg0AUhO8m/ofN&#10;M+nNLpC0FGRp1MRTe5Ha6HHLPoGUfUvYbUv99T696HEyk5lvivVke3HG0XeOFMTzCARS7UxHjYK3&#10;3cv9CoQPmozuHaGCK3pYl7c3hc6Nu9ArnqvQCC4hn2sFbQhDLqWvW7Taz92AxN6nG60OLMdGmlFf&#10;uNz2MomipbS6I15o9YDPLdbH6mQVYJW8Z/vr03Hab9PMr742cfWRKjW7mx4fQAScwl8YfvAZHUpm&#10;OrgTGS96BYs45qSClB+xvYiyBMThV8uykP/xy28AAAD//wMAUEsBAi0AFAAGAAgAAAAhALaDOJL+&#10;AAAA4QEAABMAAAAAAAAAAAAAAAAAAAAAAFtDb250ZW50X1R5cGVzXS54bWxQSwECLQAUAAYACAAA&#10;ACEAOP0h/9YAAACUAQAACwAAAAAAAAAAAAAAAAAvAQAAX3JlbHMvLnJlbHNQSwECLQAUAAYACAAA&#10;ACEAOMz2x+ABAAAQBAAADgAAAAAAAAAAAAAAAAAuAgAAZHJzL2Uyb0RvYy54bWxQSwECLQAUAAYA&#10;CAAAACEAYAV4HNwAAAAGAQAADwAAAAAAAAAAAAAAAAA6BAAAZHJzL2Rvd25yZXYueG1sUEsFBgAA&#10;AAAEAAQA8wAAAEMFAAAAAA==&#10;" strokecolor="#dfc8a7" strokeweight="1.5pt"/>
            </w:pict>
          </mc:Fallback>
        </mc:AlternateContent>
      </w:r>
      <w:r w:rsidR="00C63D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EFCA6" wp14:editId="0F5E13C5">
                <wp:simplePos x="0" y="0"/>
                <wp:positionH relativeFrom="page">
                  <wp:posOffset>3912870</wp:posOffset>
                </wp:positionH>
                <wp:positionV relativeFrom="paragraph">
                  <wp:posOffset>153035</wp:posOffset>
                </wp:positionV>
                <wp:extent cx="230505" cy="6534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70D1" w14:textId="77777777" w:rsidR="00083D1D" w:rsidRDefault="00100878">
                            <w:pPr>
                              <w:spacing w:before="18"/>
                              <w:rPr>
                                <w:b/>
                                <w:sz w:val="85"/>
                              </w:rPr>
                            </w:pPr>
                            <w:r>
                              <w:rPr>
                                <w:b/>
                                <w:color w:val="E4D0B5"/>
                                <w:w w:val="76"/>
                                <w:sz w:val="8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FCA6" id="Text Box 3" o:spid="_x0000_s1029" type="#_x0000_t202" style="position:absolute;left:0;text-align:left;margin-left:308.1pt;margin-top:12.05pt;width:18.1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8t6gEAALwDAAAOAAAAZHJzL2Uyb0RvYy54bWysU1GP0zAMfkfiP0R5Z+02dkLVutNxp0NI&#10;B5x0xw/w0nSNaOPgZGvHr8dJ23HAG+Ilchz78+fPzvZ66Fpx0uQN2lIuF7kU2iqsjD2U8uvz/Zt3&#10;UvgAtoIWrS7lWXt5vXv9atu7Qq+wwbbSJBjE+qJ3pWxCcEWWedXoDvwCnbb8WCN1EPhKh6wi6Bm9&#10;a7NVnl9lPVLlCJX2nr1346PcJfy61ip8qWuvg2hLydxCOimd+3hmuy0UBwLXGDXRgH9g0YGxXPQC&#10;dQcBxJHMX1CdUYQe67BQ2GVY10bp1AN3s8z/6OapAadTLyyOdxeZ/P+DVZ9PjyRMVcq1FBY6HtGz&#10;HoJ4j4NYR3V65wsOenIcFgZ285RTp949oPrmhcXbBuxB3xBh32iomN0yZmYvUkccH0H2/SesuAwc&#10;AyagoaYuSsdiCEbnKZ0vk4lUFDtX63yTb6RQ/HS1Wb9dblIFKOZkRz580NiJaJSSePAJHE4PPkQy&#10;UMwhsZbFe9O2afit/c3BgdGTyEe+I/Mw7IdJpUmTPVZn7oZwXCn+Amw0SD+k6HmdSum/H4G0FO1H&#10;y4rE3ZsNmo39bIBVnFrKIMVo3oZxR4+OzKFh5FFzizesWm1SR1HekcVEl1ckNTqtc9zBl/cU9evT&#10;7X4CAAD//wMAUEsDBBQABgAIAAAAIQDOzblE3wAAAAoBAAAPAAAAZHJzL2Rvd25yZXYueG1sTI/B&#10;TsMwEETvSPyDtUjcqB2LBghxqgrBCQmRhgNHJ3YTq/E6xG4b/p7lBMfVPM28LTeLH9nJztEFVJCt&#10;BDCLXTAOewUfzcvNPbCYNBo9BrQKvm2ETXV5UerChDPW9rRLPaMSjIVWMKQ0FZzHbrBex1WYLFK2&#10;D7PXic6552bWZyr3I5dC5Nxrh7Qw6Mk+DbY77I5ewfYT62f39da+1/vaNc2DwNf8oNT11bJ9BJbs&#10;kv5g+NUndajIqQ1HNJGNCvIsl4QqkLcZMALytVwDa4mUdwJ4VfL/L1Q/AAAA//8DAFBLAQItABQA&#10;BgAIAAAAIQC2gziS/gAAAOEBAAATAAAAAAAAAAAAAAAAAAAAAABbQ29udGVudF9UeXBlc10ueG1s&#10;UEsBAi0AFAAGAAgAAAAhADj9If/WAAAAlAEAAAsAAAAAAAAAAAAAAAAALwEAAF9yZWxzLy5yZWxz&#10;UEsBAi0AFAAGAAgAAAAhAN38by3qAQAAvAMAAA4AAAAAAAAAAAAAAAAALgIAAGRycy9lMm9Eb2Mu&#10;eG1sUEsBAi0AFAAGAAgAAAAhAM7NuUTfAAAACgEAAA8AAAAAAAAAAAAAAAAARAQAAGRycy9kb3du&#10;cmV2LnhtbFBLBQYAAAAABAAEAPMAAABQBQAAAAA=&#10;" filled="f" stroked="f">
                <v:textbox inset="0,0,0,0">
                  <w:txbxContent>
                    <w:p w14:paraId="330170D1" w14:textId="77777777" w:rsidR="00083D1D" w:rsidRDefault="00100878">
                      <w:pPr>
                        <w:spacing w:before="18"/>
                        <w:rPr>
                          <w:b/>
                          <w:sz w:val="85"/>
                        </w:rPr>
                      </w:pPr>
                      <w:r>
                        <w:rPr>
                          <w:b/>
                          <w:color w:val="E4D0B5"/>
                          <w:w w:val="76"/>
                          <w:sz w:val="85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878">
        <w:rPr>
          <w:i/>
          <w:color w:val="543019"/>
          <w:w w:val="95"/>
          <w:sz w:val="20"/>
        </w:rPr>
        <w:t>Disconnect:</w:t>
      </w:r>
      <w:r w:rsidR="00100878">
        <w:rPr>
          <w:i/>
          <w:color w:val="543019"/>
          <w:spacing w:val="-27"/>
          <w:w w:val="95"/>
          <w:sz w:val="20"/>
        </w:rPr>
        <w:t xml:space="preserve"> </w:t>
      </w:r>
      <w:r w:rsidR="00100878">
        <w:rPr>
          <w:i/>
          <w:color w:val="543019"/>
          <w:w w:val="95"/>
          <w:sz w:val="20"/>
        </w:rPr>
        <w:t>Pejorative</w:t>
      </w:r>
      <w:r w:rsidR="00100878">
        <w:rPr>
          <w:i/>
          <w:color w:val="543019"/>
          <w:spacing w:val="-27"/>
          <w:w w:val="95"/>
          <w:sz w:val="20"/>
        </w:rPr>
        <w:t xml:space="preserve"> </w:t>
      </w:r>
      <w:r w:rsidR="00100878">
        <w:rPr>
          <w:i/>
          <w:color w:val="543019"/>
          <w:w w:val="95"/>
          <w:sz w:val="20"/>
        </w:rPr>
        <w:t>Behavior</w:t>
      </w:r>
      <w:r w:rsidR="00100878">
        <w:rPr>
          <w:i/>
          <w:color w:val="543019"/>
          <w:spacing w:val="-23"/>
          <w:w w:val="95"/>
          <w:sz w:val="20"/>
        </w:rPr>
        <w:t xml:space="preserve"> </w:t>
      </w:r>
      <w:r w:rsidR="00100878">
        <w:rPr>
          <w:color w:val="543019"/>
          <w:w w:val="95"/>
          <w:sz w:val="20"/>
        </w:rPr>
        <w:t>–</w:t>
      </w:r>
      <w:r w:rsidR="00100878">
        <w:rPr>
          <w:color w:val="543019"/>
          <w:spacing w:val="-22"/>
          <w:w w:val="95"/>
          <w:sz w:val="20"/>
        </w:rPr>
        <w:t xml:space="preserve"> </w:t>
      </w:r>
      <w:r w:rsidR="00100878">
        <w:rPr>
          <w:color w:val="543019"/>
          <w:w w:val="95"/>
          <w:sz w:val="20"/>
        </w:rPr>
        <w:t>showing</w:t>
      </w:r>
      <w:r w:rsidR="00100878">
        <w:rPr>
          <w:color w:val="543019"/>
          <w:spacing w:val="-22"/>
          <w:w w:val="95"/>
          <w:sz w:val="20"/>
        </w:rPr>
        <w:t xml:space="preserve"> </w:t>
      </w:r>
      <w:r w:rsidR="00100878">
        <w:rPr>
          <w:color w:val="543019"/>
          <w:w w:val="95"/>
          <w:sz w:val="20"/>
        </w:rPr>
        <w:t>or</w:t>
      </w:r>
      <w:r w:rsidR="00100878">
        <w:rPr>
          <w:color w:val="543019"/>
          <w:spacing w:val="-22"/>
          <w:w w:val="95"/>
          <w:sz w:val="20"/>
        </w:rPr>
        <w:t xml:space="preserve"> </w:t>
      </w:r>
      <w:r w:rsidR="00100878">
        <w:rPr>
          <w:color w:val="543019"/>
          <w:w w:val="95"/>
          <w:sz w:val="20"/>
        </w:rPr>
        <w:t>tolerating overt</w:t>
      </w:r>
      <w:r w:rsidR="00100878">
        <w:rPr>
          <w:color w:val="543019"/>
          <w:spacing w:val="-16"/>
          <w:w w:val="95"/>
          <w:sz w:val="20"/>
        </w:rPr>
        <w:t xml:space="preserve"> </w:t>
      </w:r>
      <w:r w:rsidR="00100878">
        <w:rPr>
          <w:color w:val="543019"/>
          <w:w w:val="95"/>
          <w:sz w:val="20"/>
        </w:rPr>
        <w:t>disrespect.</w:t>
      </w:r>
    </w:p>
    <w:p w14:paraId="5F72D4C1" w14:textId="2B7F2178" w:rsidR="00083D1D" w:rsidRDefault="00100878">
      <w:pPr>
        <w:spacing w:before="83" w:line="249" w:lineRule="auto"/>
        <w:ind w:left="679" w:right="996"/>
        <w:rPr>
          <w:sz w:val="20"/>
        </w:rPr>
      </w:pPr>
      <w:r>
        <w:rPr>
          <w:i/>
          <w:color w:val="543019"/>
          <w:w w:val="95"/>
          <w:sz w:val="20"/>
        </w:rPr>
        <w:t>Competency:</w:t>
      </w:r>
      <w:r>
        <w:rPr>
          <w:i/>
          <w:color w:val="543019"/>
          <w:spacing w:val="-29"/>
          <w:w w:val="95"/>
          <w:sz w:val="20"/>
        </w:rPr>
        <w:t xml:space="preserve"> </w:t>
      </w:r>
      <w:r>
        <w:rPr>
          <w:i/>
          <w:color w:val="543019"/>
          <w:w w:val="95"/>
          <w:sz w:val="20"/>
        </w:rPr>
        <w:t>Advocacy</w:t>
      </w:r>
      <w:r>
        <w:rPr>
          <w:i/>
          <w:color w:val="543019"/>
          <w:spacing w:val="-25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–</w:t>
      </w:r>
      <w:r>
        <w:rPr>
          <w:color w:val="543019"/>
          <w:spacing w:val="-25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taking</w:t>
      </w:r>
      <w:r>
        <w:rPr>
          <w:color w:val="543019"/>
          <w:spacing w:val="-25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a</w:t>
      </w:r>
      <w:r>
        <w:rPr>
          <w:color w:val="543019"/>
          <w:spacing w:val="-25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stand</w:t>
      </w:r>
      <w:r>
        <w:rPr>
          <w:color w:val="543019"/>
          <w:spacing w:val="-25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and</w:t>
      </w:r>
      <w:r>
        <w:rPr>
          <w:color w:val="543019"/>
          <w:spacing w:val="-25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addressing inappropriate</w:t>
      </w:r>
      <w:r>
        <w:rPr>
          <w:color w:val="543019"/>
          <w:spacing w:val="11"/>
          <w:w w:val="95"/>
          <w:sz w:val="20"/>
        </w:rPr>
        <w:t xml:space="preserve"> </w:t>
      </w:r>
      <w:r>
        <w:rPr>
          <w:color w:val="543019"/>
          <w:w w:val="95"/>
          <w:sz w:val="20"/>
        </w:rPr>
        <w:t>behavior.</w:t>
      </w:r>
      <w:r w:rsidR="00B235BF" w:rsidRPr="00B235BF">
        <w:rPr>
          <w:noProof/>
          <w:sz w:val="21"/>
        </w:rPr>
        <w:t xml:space="preserve"> </w:t>
      </w:r>
    </w:p>
    <w:p w14:paraId="5358E5AD" w14:textId="4C9D7FE5" w:rsidR="00083D1D" w:rsidRDefault="00B235BF">
      <w:pPr>
        <w:spacing w:before="206" w:line="268" w:lineRule="auto"/>
        <w:ind w:left="679" w:right="947"/>
        <w:rPr>
          <w:sz w:val="2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A4D69" wp14:editId="26EA358F">
                <wp:simplePos x="0" y="0"/>
                <wp:positionH relativeFrom="column">
                  <wp:posOffset>324485</wp:posOffset>
                </wp:positionH>
                <wp:positionV relativeFrom="paragraph">
                  <wp:posOffset>65405</wp:posOffset>
                </wp:positionV>
                <wp:extent cx="290893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FC8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FABFF" id="Straight Connector 4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5.15pt" to="254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Uas4AEAABAEAAAOAAAAZHJzL2Uyb0RvYy54bWysU9uO0zAQfUfiHyy/06SFXdqo6Qq1Ki8I&#10;ql34ANexE0u+aWya9O8ZO2l2BQgJxIsTe+acmXM83j4MRpOLgKCcrelyUVIiLHeNsm1Nv309vllT&#10;EiKzDdPOippeRaAPu9evtr2vxMp1TjcCCJLYUPW+pl2MviqKwDthWFg4LywGpQPDIm6hLRpgPbIb&#10;XazK8r7oHTQeHBch4OlhDNJd5pdS8PhFyiAi0TXF3mJeIa/ntBa7LataYL5TfGqD/UMXhimLRWeq&#10;A4uMfAf1C5VRHFxwMi64M4WTUnGRNaCaZfmTmqeOeZG1oDnBzzaF/0fLP19OQFRT03f3lFhm8I6e&#10;IjDVdpHsnbXooAOCQXSq96FCwN6eYNoFf4Ike5Bg0hcFkSG7e53dFUMkHA9Xm3K9eXtHCb/Fimeg&#10;hxA/CmdI+qmpVjYJZxW7fAoRi2HqLSUda0t6HLdNeVfmtOC0ao5K6xQM0J73GsiF4aUfjvv1h/ep&#10;e6R4kYY7bfEwaRpV5L941WIs8Cgk+oJ9L8cKaSLFTMs4FzYuJ15tMTvBJLYwA6fW/gSc8hNU5Gn9&#10;G/CMyJWdjTPYKOvgd23H4dayHPNvDoy6kwVn11zz/WZrcOyyc9MTSXP9cp/hzw959wMAAP//AwBQ&#10;SwMEFAAGAAgAAAAhADAKWZ7dAAAACAEAAA8AAABkcnMvZG93bnJldi54bWxMj8FOwzAQRO9I/IO1&#10;SNyonaDSJsSpAIkTXBqo4OjGSxI1Xkex26Z8fRdxgOPOjGbfFKvJ9eKAY+g8aUhmCgRS7W1HjYb3&#10;t+ebJYgQDVnTe0INJwywKi8vCpNbf6Q1HqrYCC6hkBsNbYxDLmWoW3QmzPyAxN6XH52JfI6NtKM5&#10;crnrZarUnXSmI/7QmgGfWqx31d5pwCr9yDanx920eV1kYfn9klSfC62vr6aHexARp/gXhh98RoeS&#10;mbZ+TzaIXsM8STjJuroFwf5cZSmI7a8gy0L+H1CeAQAA//8DAFBLAQItABQABgAIAAAAIQC2gziS&#10;/gAAAOEBAAATAAAAAAAAAAAAAAAAAAAAAABbQ29udGVudF9UeXBlc10ueG1sUEsBAi0AFAAGAAgA&#10;AAAhADj9If/WAAAAlAEAAAsAAAAAAAAAAAAAAAAALwEAAF9yZWxzLy5yZWxzUEsBAi0AFAAGAAgA&#10;AAAhADr5RqzgAQAAEAQAAA4AAAAAAAAAAAAAAAAALgIAAGRycy9lMm9Eb2MueG1sUEsBAi0AFAAG&#10;AAgAAAAhADAKWZ7dAAAACAEAAA8AAAAAAAAAAAAAAAAAOgQAAGRycy9kb3ducmV2LnhtbFBLBQYA&#10;AAAABAAEAPMAAABEBQAAAAA=&#10;" strokecolor="#dfc8a7" strokeweight="1.5pt"/>
            </w:pict>
          </mc:Fallback>
        </mc:AlternateContent>
      </w:r>
      <w:r w:rsidR="00C63D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F2D6B" wp14:editId="2E29268B">
                <wp:simplePos x="0" y="0"/>
                <wp:positionH relativeFrom="page">
                  <wp:posOffset>3912870</wp:posOffset>
                </wp:positionH>
                <wp:positionV relativeFrom="paragraph">
                  <wp:posOffset>125095</wp:posOffset>
                </wp:positionV>
                <wp:extent cx="230505" cy="653415"/>
                <wp:effectExtent l="0" t="63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AF7DC" w14:textId="77777777" w:rsidR="00083D1D" w:rsidRDefault="00100878">
                            <w:pPr>
                              <w:spacing w:before="18"/>
                              <w:rPr>
                                <w:b/>
                                <w:sz w:val="85"/>
                              </w:rPr>
                            </w:pPr>
                            <w:r>
                              <w:rPr>
                                <w:b/>
                                <w:color w:val="E4D0B5"/>
                                <w:w w:val="76"/>
                                <w:sz w:val="8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2D6B" id="Text Box 2" o:spid="_x0000_s1030" type="#_x0000_t202" style="position:absolute;left:0;text-align:left;margin-left:308.1pt;margin-top:9.85pt;width:18.15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sG6wEAALwDAAAOAAAAZHJzL2Uyb0RvYy54bWysU9tu2zAMfR+wfxD0vthJm2Iw4hRdiw4D&#10;ugvQ7gMYWbaF2aJGKbGzrx8lx1nXvg17ESiKPDw8pDbXY9+JgyZv0JZyucil0FZhZWxTyu9P9+/e&#10;S+ED2Ao6tLqUR+3l9fbtm83gCr3CFrtKk2AQ64vBlbINwRVZ5lWre/ALdNryY43UQ+ArNVlFMDB6&#10;32WrPL/KBqTKESrtPXvvpke5Tfh1rVX4WtdeB9GVkrmFdFI6d/HMthsoGgLXGnWiAf/AogdjuegZ&#10;6g4CiD2ZV1C9UYQe67BQ2GdY10bp1AN3s8xfdPPYgtOpFxbHu7NM/v/Bqi+HbyRMVcqVFBZ6HtGT&#10;HoP4gKNYRXUG5wsOenQcFkZ285RTp949oPrhhcXbFmyjb4hwaDVUzG4ZM7NnqROOjyC74TNWXAb2&#10;ARPQWFMfpWMxBKPzlI7nyUQqip2ri3ydr6VQ/HS1vrhcrlMFKOZkRz581NiLaJSSePAJHA4PPkQy&#10;UMwhsZbFe9N1afid/cvBgdGTyEe+E/Mw7sak0uWsyQ6rI3dDOK0UfwE2WqRfUgy8TqX0P/dAWoru&#10;k2VF4u7NBs3GbjbAKk4tZZBiMm/DtKN7R6ZpGXnS3OINq1ab1FGUd2Jxossrkho9rXPcwef3FPXn&#10;021/AwAA//8DAFBLAwQUAAYACAAAACEAxo7v9N8AAAAKAQAADwAAAGRycy9kb3ducmV2LnhtbEyP&#10;wU7DMAyG70i8Q+RJ3Fi6SAusazpNCE5IiK4cOKZN1kZrnNJkW3l7zAmO9v/p9+diN/uBXewUXUAF&#10;q2UGzGIbjMNOwUf9cv8ILCaNRg8BrYJvG2FX3t4UOjfhipW9HFLHqARjrhX0KY0557HtrddxGUaL&#10;lB3D5HWiceq4mfSVyv3ARZZJ7rVDutDr0T71tj0dzl7B/hOrZ/f11rxXx8rV9SbDV3lS6m4x77fA&#10;kp3THwy/+qQOJTk14YwmskGBXElBKAWbB2AEyLVYA2toIYQEXhb8/wvlDwAAAP//AwBQSwECLQAU&#10;AAYACAAAACEAtoM4kv4AAADhAQAAEwAAAAAAAAAAAAAAAAAAAAAAW0NvbnRlbnRfVHlwZXNdLnht&#10;bFBLAQItABQABgAIAAAAIQA4/SH/1gAAAJQBAAALAAAAAAAAAAAAAAAAAC8BAABfcmVscy8ucmVs&#10;c1BLAQItABQABgAIAAAAIQAm+vsG6wEAALwDAAAOAAAAAAAAAAAAAAAAAC4CAABkcnMvZTJvRG9j&#10;LnhtbFBLAQItABQABgAIAAAAIQDGju/03wAAAAoBAAAPAAAAAAAAAAAAAAAAAEUEAABkcnMvZG93&#10;bnJldi54bWxQSwUGAAAAAAQABADzAAAAUQUAAAAA&#10;" filled="f" stroked="f">
                <v:textbox inset="0,0,0,0">
                  <w:txbxContent>
                    <w:p w14:paraId="351AF7DC" w14:textId="77777777" w:rsidR="00083D1D" w:rsidRDefault="00100878">
                      <w:pPr>
                        <w:spacing w:before="18"/>
                        <w:rPr>
                          <w:b/>
                          <w:sz w:val="85"/>
                        </w:rPr>
                      </w:pPr>
                      <w:r>
                        <w:rPr>
                          <w:b/>
                          <w:color w:val="E4D0B5"/>
                          <w:w w:val="76"/>
                          <w:sz w:val="8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878">
        <w:rPr>
          <w:i/>
          <w:color w:val="543019"/>
          <w:w w:val="95"/>
          <w:sz w:val="20"/>
        </w:rPr>
        <w:t>Disconnect:</w:t>
      </w:r>
      <w:r w:rsidR="00100878">
        <w:rPr>
          <w:i/>
          <w:color w:val="543019"/>
          <w:spacing w:val="-40"/>
          <w:w w:val="95"/>
          <w:sz w:val="20"/>
        </w:rPr>
        <w:t xml:space="preserve"> </w:t>
      </w:r>
      <w:r w:rsidR="00100878">
        <w:rPr>
          <w:i/>
          <w:color w:val="543019"/>
          <w:w w:val="95"/>
          <w:sz w:val="20"/>
        </w:rPr>
        <w:t>Unconscious</w:t>
      </w:r>
      <w:r w:rsidR="00100878">
        <w:rPr>
          <w:i/>
          <w:color w:val="543019"/>
          <w:spacing w:val="-40"/>
          <w:w w:val="95"/>
          <w:sz w:val="20"/>
        </w:rPr>
        <w:t xml:space="preserve"> </w:t>
      </w:r>
      <w:r w:rsidR="00100878">
        <w:rPr>
          <w:i/>
          <w:color w:val="543019"/>
          <w:w w:val="95"/>
          <w:sz w:val="20"/>
        </w:rPr>
        <w:t>Filtering</w:t>
      </w:r>
      <w:r w:rsidR="00100878">
        <w:rPr>
          <w:i/>
          <w:color w:val="543019"/>
          <w:spacing w:val="-38"/>
          <w:w w:val="95"/>
          <w:sz w:val="20"/>
        </w:rPr>
        <w:t xml:space="preserve"> </w:t>
      </w:r>
      <w:r w:rsidR="00100878">
        <w:rPr>
          <w:color w:val="543019"/>
          <w:w w:val="95"/>
          <w:sz w:val="20"/>
        </w:rPr>
        <w:t>–</w:t>
      </w:r>
      <w:r w:rsidR="00100878">
        <w:rPr>
          <w:color w:val="543019"/>
          <w:spacing w:val="-37"/>
          <w:w w:val="95"/>
          <w:sz w:val="20"/>
        </w:rPr>
        <w:t xml:space="preserve"> </w:t>
      </w:r>
      <w:r w:rsidR="00100878">
        <w:rPr>
          <w:color w:val="543019"/>
          <w:w w:val="95"/>
          <w:sz w:val="20"/>
        </w:rPr>
        <w:t>making</w:t>
      </w:r>
      <w:r w:rsidR="00100878">
        <w:rPr>
          <w:color w:val="543019"/>
          <w:spacing w:val="-37"/>
          <w:w w:val="95"/>
          <w:sz w:val="20"/>
        </w:rPr>
        <w:t xml:space="preserve"> </w:t>
      </w:r>
      <w:r w:rsidR="00100878">
        <w:rPr>
          <w:color w:val="543019"/>
          <w:w w:val="95"/>
          <w:sz w:val="20"/>
        </w:rPr>
        <w:t>assumptions</w:t>
      </w:r>
      <w:r w:rsidR="00100878">
        <w:rPr>
          <w:color w:val="543019"/>
          <w:w w:val="94"/>
          <w:sz w:val="20"/>
        </w:rPr>
        <w:t xml:space="preserve"> </w:t>
      </w:r>
      <w:r w:rsidR="00100878">
        <w:rPr>
          <w:color w:val="543019"/>
          <w:w w:val="95"/>
          <w:sz w:val="20"/>
        </w:rPr>
        <w:t>based</w:t>
      </w:r>
      <w:r w:rsidR="00100878">
        <w:rPr>
          <w:color w:val="543019"/>
          <w:spacing w:val="-22"/>
          <w:w w:val="95"/>
          <w:sz w:val="20"/>
        </w:rPr>
        <w:t xml:space="preserve"> </w:t>
      </w:r>
      <w:r w:rsidR="00100878">
        <w:rPr>
          <w:color w:val="543019"/>
          <w:w w:val="95"/>
          <w:sz w:val="20"/>
        </w:rPr>
        <w:t>on</w:t>
      </w:r>
      <w:r w:rsidR="00100878">
        <w:rPr>
          <w:color w:val="543019"/>
          <w:spacing w:val="-22"/>
          <w:w w:val="95"/>
          <w:sz w:val="20"/>
        </w:rPr>
        <w:t xml:space="preserve"> </w:t>
      </w:r>
      <w:r w:rsidR="00100878">
        <w:rPr>
          <w:color w:val="543019"/>
          <w:w w:val="95"/>
          <w:sz w:val="20"/>
        </w:rPr>
        <w:t>stereotypes.</w:t>
      </w:r>
    </w:p>
    <w:p w14:paraId="146FF777" w14:textId="171BC752" w:rsidR="00083D1D" w:rsidRDefault="00100878">
      <w:pPr>
        <w:spacing w:before="83" w:line="249" w:lineRule="auto"/>
        <w:ind w:left="679" w:right="1135"/>
        <w:rPr>
          <w:sz w:val="20"/>
        </w:rPr>
      </w:pPr>
      <w:r>
        <w:rPr>
          <w:i/>
          <w:color w:val="543019"/>
          <w:w w:val="90"/>
          <w:sz w:val="20"/>
        </w:rPr>
        <w:t xml:space="preserve">Competency: Positive Expectancy </w:t>
      </w:r>
      <w:r>
        <w:rPr>
          <w:color w:val="543019"/>
          <w:w w:val="90"/>
          <w:sz w:val="20"/>
        </w:rPr>
        <w:t xml:space="preserve">– assuming the best </w:t>
      </w:r>
      <w:r>
        <w:rPr>
          <w:color w:val="543019"/>
          <w:sz w:val="20"/>
        </w:rPr>
        <w:t>of others and acting on it.</w:t>
      </w:r>
    </w:p>
    <w:p w14:paraId="26754D00" w14:textId="1FBA5C33" w:rsidR="00083D1D" w:rsidRDefault="00B235BF">
      <w:pPr>
        <w:pStyle w:val="BodyText"/>
        <w:spacing w:before="5"/>
        <w:rPr>
          <w:sz w:val="23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99963" wp14:editId="3908FD97">
                <wp:simplePos x="0" y="0"/>
                <wp:positionH relativeFrom="column">
                  <wp:posOffset>326390</wp:posOffset>
                </wp:positionH>
                <wp:positionV relativeFrom="paragraph">
                  <wp:posOffset>69215</wp:posOffset>
                </wp:positionV>
                <wp:extent cx="290893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FC8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6921" id="Straight Connector 4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5.45pt" to="254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Y84AEAABAEAAAOAAAAZHJzL2Uyb0RvYy54bWysU9uO0zAQfUfiHyy/06SFhTZqukKtyguC&#10;imU/wHXsxJJvGpsm/XvGTppdAUJaxIsTe+acmXM83t4PRpOLgKCcrelyUVIiLHeNsm1NH78f36wp&#10;CZHZhmlnRU2vItD73etX295XYuU6pxsBBElsqHpf0y5GXxVF4J0wLCycFxaD0oFhEbfQFg2wHtmN&#10;LlZl+b7oHTQeHBch4OlhDNJd5pdS8PhVyiAi0TXF3mJeIa/ntBa7LataYL5TfGqD/UMXhimLRWeq&#10;A4uM/AD1G5VRHFxwMi64M4WTUnGRNaCaZfmLmoeOeZG1oDnBzzaF/0fLv1xOQFRT03cfKLHM4B09&#10;RGCq7SLZO2vRQQcEg+hU70OFgL09wbQL/gRJ9iDBpC8KIkN29zq7K4ZIOB6uNuV68/aOEn6LFU9A&#10;DyF+Es6Q9FNTrWwSzip2+RwiFsPUW0o61pb0OG6b8q7MacFp1RyV1ikYoD3vNZALw0s/HPfrj7l7&#10;pHiWhjttkTdpGlXkv3jVYizwTUj0BftejhXSRIqZlnEubFwmVzITZieYxBZm4NTa34BTfoKKPK0v&#10;Ac+IXNnZOIONsg7+1HYcbi3LMf/mwKg7WXB2zTXfb7YGxy4rnJ5Imuvn+wx/esi7nwAAAP//AwBQ&#10;SwMEFAAGAAgAAAAhAG2QITLdAAAACAEAAA8AAABkcnMvZG93bnJldi54bWxMj8FOwzAQRO9I/IO1&#10;SNyonYrQJsSpAIkTXBqo4OjGSxI1Xkex26Z8fRdxgOPOjGbfFKvJ9eKAY+g8aUhmCgRS7W1HjYb3&#10;t+ebJYgQDVnTe0INJwywKi8vCpNbf6Q1HqrYCC6hkBsNbYxDLmWoW3QmzPyAxN6XH52JfI6NtKM5&#10;crnr5VypO+lMR/yhNQM+tVjvqr3TgNX8I9ucHnfT5nWRheX3S1J9LrS+vpoe7kFEnOJfGH7wGR1K&#10;Ztr6Pdkgeg1pcstJ1lUGgv1UZSmI7a8gy0L+H1CeAQAA//8DAFBLAQItABQABgAIAAAAIQC2gziS&#10;/gAAAOEBAAATAAAAAAAAAAAAAAAAAAAAAABbQ29udGVudF9UeXBlc10ueG1sUEsBAi0AFAAGAAgA&#10;AAAhADj9If/WAAAAlAEAAAsAAAAAAAAAAAAAAAAALwEAAF9yZWxzLy5yZWxzUEsBAi0AFAAGAAgA&#10;AAAhAPsXBjzgAQAAEAQAAA4AAAAAAAAAAAAAAAAALgIAAGRycy9lMm9Eb2MueG1sUEsBAi0AFAAG&#10;AAgAAAAhAG2QITLdAAAACAEAAA8AAAAAAAAAAAAAAAAAOgQAAGRycy9kb3ducmV2LnhtbFBLBQYA&#10;AAAABAAEAPMAAABEBQAAAAA=&#10;" strokecolor="#dfc8a7" strokeweight="1.5pt"/>
            </w:pict>
          </mc:Fallback>
        </mc:AlternateContent>
      </w:r>
    </w:p>
    <w:p w14:paraId="7D17B863" w14:textId="77777777" w:rsidR="00083D1D" w:rsidRDefault="00100878">
      <w:pPr>
        <w:pStyle w:val="Heading1"/>
      </w:pPr>
      <w:r>
        <w:rPr>
          <w:color w:val="543019"/>
          <w:w w:val="95"/>
        </w:rPr>
        <w:t>Skill Building and Action Planning</w:t>
      </w:r>
    </w:p>
    <w:p w14:paraId="1209A16F" w14:textId="77777777" w:rsidR="00083D1D" w:rsidRPr="00B235BF" w:rsidRDefault="00100878">
      <w:pPr>
        <w:pStyle w:val="ListParagraph"/>
        <w:numPr>
          <w:ilvl w:val="0"/>
          <w:numId w:val="1"/>
        </w:numPr>
        <w:tabs>
          <w:tab w:val="left" w:pos="680"/>
        </w:tabs>
        <w:spacing w:before="48" w:line="249" w:lineRule="auto"/>
        <w:ind w:right="1172"/>
        <w:jc w:val="left"/>
        <w:rPr>
          <w:color w:val="543019"/>
          <w:sz w:val="19"/>
          <w:szCs w:val="19"/>
        </w:rPr>
      </w:pPr>
      <w:r w:rsidRPr="00B235BF">
        <w:rPr>
          <w:b/>
          <w:bCs/>
          <w:i/>
          <w:iCs/>
          <w:color w:val="543019"/>
          <w:sz w:val="19"/>
          <w:szCs w:val="19"/>
        </w:rPr>
        <w:t>Repairing Disconnects –</w:t>
      </w:r>
      <w:r w:rsidRPr="00B235BF">
        <w:rPr>
          <w:color w:val="543019"/>
          <w:sz w:val="19"/>
          <w:szCs w:val="19"/>
        </w:rPr>
        <w:t xml:space="preserve"> a three-step process for addressing a disconnect is presented which involves: taking initiative, exploring the issues and creating cooperation to repair the problem.</w:t>
      </w:r>
    </w:p>
    <w:p w14:paraId="1682CF5B" w14:textId="77777777" w:rsidR="00083D1D" w:rsidRPr="00B235BF" w:rsidRDefault="00100878">
      <w:pPr>
        <w:pStyle w:val="ListParagraph"/>
        <w:numPr>
          <w:ilvl w:val="0"/>
          <w:numId w:val="1"/>
        </w:numPr>
        <w:tabs>
          <w:tab w:val="left" w:pos="680"/>
        </w:tabs>
        <w:spacing w:line="249" w:lineRule="auto"/>
        <w:ind w:right="826"/>
        <w:rPr>
          <w:color w:val="543019"/>
          <w:sz w:val="19"/>
          <w:szCs w:val="19"/>
        </w:rPr>
      </w:pPr>
      <w:r w:rsidRPr="00B235BF">
        <w:rPr>
          <w:b/>
          <w:bCs/>
          <w:i/>
          <w:iCs/>
          <w:color w:val="543019"/>
          <w:sz w:val="19"/>
          <w:szCs w:val="19"/>
        </w:rPr>
        <w:t>Improving Connections –</w:t>
      </w:r>
      <w:r w:rsidRPr="00B235BF">
        <w:rPr>
          <w:color w:val="543019"/>
          <w:sz w:val="19"/>
          <w:szCs w:val="19"/>
        </w:rPr>
        <w:t xml:space="preserve"> participants are asked to work together to analyze situations where they could afford to connect better with someone else. Each person creates</w:t>
      </w:r>
    </w:p>
    <w:p w14:paraId="33599A18" w14:textId="77777777" w:rsidR="00083D1D" w:rsidRPr="00B235BF" w:rsidRDefault="00100878">
      <w:pPr>
        <w:pStyle w:val="BodyText"/>
        <w:spacing w:before="1" w:line="249" w:lineRule="auto"/>
        <w:ind w:left="679" w:right="1405"/>
        <w:rPr>
          <w:color w:val="543019"/>
          <w:sz w:val="19"/>
          <w:szCs w:val="19"/>
        </w:rPr>
      </w:pPr>
      <w:r w:rsidRPr="00B235BF">
        <w:rPr>
          <w:color w:val="543019"/>
          <w:sz w:val="19"/>
          <w:szCs w:val="19"/>
        </w:rPr>
        <w:t>a brief action plan that enumerates ways they can strengthen their connections.</w:t>
      </w:r>
    </w:p>
    <w:p w14:paraId="0F7961DD" w14:textId="77777777" w:rsidR="00083D1D" w:rsidRPr="00B235BF" w:rsidRDefault="00100878">
      <w:pPr>
        <w:pStyle w:val="ListParagraph"/>
        <w:numPr>
          <w:ilvl w:val="0"/>
          <w:numId w:val="1"/>
        </w:numPr>
        <w:tabs>
          <w:tab w:val="left" w:pos="680"/>
        </w:tabs>
        <w:spacing w:line="249" w:lineRule="auto"/>
        <w:rPr>
          <w:color w:val="543019"/>
          <w:sz w:val="19"/>
          <w:szCs w:val="19"/>
        </w:rPr>
      </w:pPr>
      <w:r w:rsidRPr="00B235BF">
        <w:rPr>
          <w:b/>
          <w:bCs/>
          <w:i/>
          <w:iCs/>
          <w:color w:val="543019"/>
          <w:sz w:val="19"/>
          <w:szCs w:val="19"/>
        </w:rPr>
        <w:t>Application –</w:t>
      </w:r>
      <w:r w:rsidRPr="00B235BF">
        <w:rPr>
          <w:color w:val="543019"/>
          <w:sz w:val="19"/>
          <w:szCs w:val="19"/>
        </w:rPr>
        <w:t xml:space="preserve"> participants formulate specific action plans to ensure that the five competencies are put into practice in reference to employee and customer relations.</w:t>
      </w:r>
    </w:p>
    <w:sectPr w:rsidR="00083D1D" w:rsidRPr="00B235BF">
      <w:type w:val="continuous"/>
      <w:pgSz w:w="12240" w:h="15840"/>
      <w:pgMar w:top="800" w:right="0" w:bottom="0" w:left="0" w:header="720" w:footer="720" w:gutter="0"/>
      <w:cols w:num="2" w:space="720" w:equalWidth="0">
        <w:col w:w="5941" w:space="40"/>
        <w:col w:w="62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6AEB"/>
    <w:multiLevelType w:val="hybridMultilevel"/>
    <w:tmpl w:val="F03CE918"/>
    <w:lvl w:ilvl="0" w:tplc="04090005">
      <w:start w:val="1"/>
      <w:numFmt w:val="bullet"/>
      <w:lvlText w:val=""/>
      <w:lvlJc w:val="left"/>
      <w:pPr>
        <w:ind w:left="679" w:hanging="18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8CDE8C3A">
      <w:numFmt w:val="bullet"/>
      <w:lvlText w:val="•"/>
      <w:lvlJc w:val="left"/>
      <w:pPr>
        <w:ind w:left="1237" w:hanging="180"/>
      </w:pPr>
      <w:rPr>
        <w:rFonts w:hint="default"/>
      </w:rPr>
    </w:lvl>
    <w:lvl w:ilvl="2" w:tplc="EE44261A">
      <w:numFmt w:val="bullet"/>
      <w:lvlText w:val="•"/>
      <w:lvlJc w:val="left"/>
      <w:pPr>
        <w:ind w:left="1795" w:hanging="180"/>
      </w:pPr>
      <w:rPr>
        <w:rFonts w:hint="default"/>
      </w:rPr>
    </w:lvl>
    <w:lvl w:ilvl="3" w:tplc="22FEC93E">
      <w:numFmt w:val="bullet"/>
      <w:lvlText w:val="•"/>
      <w:lvlJc w:val="left"/>
      <w:pPr>
        <w:ind w:left="2353" w:hanging="180"/>
      </w:pPr>
      <w:rPr>
        <w:rFonts w:hint="default"/>
      </w:rPr>
    </w:lvl>
    <w:lvl w:ilvl="4" w:tplc="F4DAD62A">
      <w:numFmt w:val="bullet"/>
      <w:lvlText w:val="•"/>
      <w:lvlJc w:val="left"/>
      <w:pPr>
        <w:ind w:left="2911" w:hanging="180"/>
      </w:pPr>
      <w:rPr>
        <w:rFonts w:hint="default"/>
      </w:rPr>
    </w:lvl>
    <w:lvl w:ilvl="5" w:tplc="B622E278">
      <w:numFmt w:val="bullet"/>
      <w:lvlText w:val="•"/>
      <w:lvlJc w:val="left"/>
      <w:pPr>
        <w:ind w:left="3469" w:hanging="180"/>
      </w:pPr>
      <w:rPr>
        <w:rFonts w:hint="default"/>
      </w:rPr>
    </w:lvl>
    <w:lvl w:ilvl="6" w:tplc="A40835CE">
      <w:numFmt w:val="bullet"/>
      <w:lvlText w:val="•"/>
      <w:lvlJc w:val="left"/>
      <w:pPr>
        <w:ind w:left="4027" w:hanging="180"/>
      </w:pPr>
      <w:rPr>
        <w:rFonts w:hint="default"/>
      </w:rPr>
    </w:lvl>
    <w:lvl w:ilvl="7" w:tplc="ACC0D1E8">
      <w:numFmt w:val="bullet"/>
      <w:lvlText w:val="•"/>
      <w:lvlJc w:val="left"/>
      <w:pPr>
        <w:ind w:left="4585" w:hanging="180"/>
      </w:pPr>
      <w:rPr>
        <w:rFonts w:hint="default"/>
      </w:rPr>
    </w:lvl>
    <w:lvl w:ilvl="8" w:tplc="56C65E18">
      <w:numFmt w:val="bullet"/>
      <w:lvlText w:val="•"/>
      <w:lvlJc w:val="left"/>
      <w:pPr>
        <w:ind w:left="514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1D"/>
    <w:rsid w:val="00083D1D"/>
    <w:rsid w:val="00086C7A"/>
    <w:rsid w:val="00095AD5"/>
    <w:rsid w:val="00100878"/>
    <w:rsid w:val="00290398"/>
    <w:rsid w:val="00A45C8A"/>
    <w:rsid w:val="00A96BEF"/>
    <w:rsid w:val="00B235BF"/>
    <w:rsid w:val="00C63DB5"/>
    <w:rsid w:val="00C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29456,#8b5439,#1931ab"/>
    </o:shapedefaults>
    <o:shapelayout v:ext="edit">
      <o:idmap v:ext="edit" data="1"/>
    </o:shapelayout>
  </w:shapeDefaults>
  <w:decimalSymbol w:val="."/>
  <w:listSeparator w:val=","/>
  <w14:docId w14:val="57848DA8"/>
  <w15:docId w15:val="{9C2AD758-4B94-4A54-9D58-00C577D2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4"/>
      <w:ind w:left="679" w:right="78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0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8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7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r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Weaving Influence</dc:creator>
  <cp:lastModifiedBy>jennifer.kuhlman@gmail.com</cp:lastModifiedBy>
  <cp:revision>5</cp:revision>
  <dcterms:created xsi:type="dcterms:W3CDTF">2019-10-25T17:06:00Z</dcterms:created>
  <dcterms:modified xsi:type="dcterms:W3CDTF">2019-10-31T19:16:00Z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2007-03-14T00:00:00Z</vt:filetime>
  </property>
  <property fmtid="{D5CDD505-2E9C-101B-9397-08002B2CF9AE}" pid="3" name="Creator">
    <vt:lpwstr>QuarkXPress(tm) 6.52</vt:lpwstr>
  </property>
  <property fmtid="{D5CDD505-2E9C-101B-9397-08002B2CF9AE}" pid="4" name="LastSaved">
    <vt:filetime>2019-09-19T00:00:00Z</vt:filetime>
  </property>
</Properties>
</file>